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 Рабочая программа по учебному предмету «Родной (русский) язык».</w:t>
      </w:r>
    </w:p>
    <w:p w:rsidR="00352CBC" w:rsidRPr="00352CBC" w:rsidRDefault="00352CBC" w:rsidP="00352CBC">
      <w:pPr>
        <w:rPr>
          <w:sz w:val="24"/>
          <w:szCs w:val="24"/>
        </w:rPr>
      </w:pPr>
      <w:bookmarkStart w:id="0" w:name="_TOC_250019"/>
      <w:bookmarkStart w:id="1" w:name="_Toc106448727"/>
      <w:proofErr w:type="gramStart"/>
      <w:r>
        <w:rPr>
          <w:sz w:val="24"/>
          <w:szCs w:val="24"/>
        </w:rPr>
        <w:t>Разработана</w:t>
      </w:r>
      <w:proofErr w:type="gramEnd"/>
      <w:r>
        <w:rPr>
          <w:sz w:val="24"/>
          <w:szCs w:val="24"/>
        </w:rPr>
        <w:t xml:space="preserve"> на основе Федеральной рабочей программы. </w:t>
      </w:r>
      <w:proofErr w:type="gramStart"/>
      <w:r w:rsidRPr="00352CBC">
        <w:rPr>
          <w:sz w:val="24"/>
          <w:szCs w:val="24"/>
        </w:rPr>
        <w:t>Федеральная рабочая программа по учебному предмету «Родной (русский) язык» (предметная область «Родной язык и родная литература») (далее соответственно – программа по родному (русскому) языку, родной (русский) язык) включает пояснительную записку, содержание обучения, планируемые результаты освоения программы по родному (русскому) языку.</w:t>
      </w:r>
      <w:proofErr w:type="gramEnd"/>
    </w:p>
    <w:bookmarkEnd w:id="0"/>
    <w:bookmarkEnd w:id="1"/>
    <w:p w:rsidR="00352CBC" w:rsidRDefault="00352CBC" w:rsidP="00352CBC">
      <w:pPr>
        <w:rPr>
          <w:b/>
          <w:sz w:val="24"/>
          <w:szCs w:val="24"/>
        </w:rPr>
      </w:pPr>
      <w:r w:rsidRPr="00352CBC">
        <w:rPr>
          <w:b/>
          <w:sz w:val="24"/>
          <w:szCs w:val="24"/>
        </w:rPr>
        <w:t>Пояснительная записка.</w:t>
      </w:r>
    </w:p>
    <w:p w:rsidR="00352CBC" w:rsidRPr="00352CBC" w:rsidRDefault="00352CBC" w:rsidP="00352CBC">
      <w:pPr>
        <w:rPr>
          <w:b/>
          <w:sz w:val="24"/>
          <w:szCs w:val="24"/>
        </w:rPr>
      </w:pPr>
      <w:proofErr w:type="gramStart"/>
      <w:r w:rsidRPr="00352CBC">
        <w:rPr>
          <w:sz w:val="24"/>
          <w:szCs w:val="24"/>
        </w:rPr>
        <w:t>Программа по родному (русскому) языку на уровне основного общего образования подготовлена на основе ФГОС ООО, Концепции преподавания русского языка и литературы в Российской Федерации, утвержденной распоряжением Правительства Российской Федерации от 9 апреля 2016 г. № 637-р (далее – Концепция преподавания русского языка и литературы в Российской Федерации), а также федеральной рабочей программы воспитания с учётом проверяемых требований к результатам освоения основной образовательной</w:t>
      </w:r>
      <w:proofErr w:type="gramEnd"/>
      <w:r w:rsidRPr="00352CBC">
        <w:rPr>
          <w:sz w:val="24"/>
          <w:szCs w:val="24"/>
        </w:rPr>
        <w:t xml:space="preserve"> программы основного общего образования.</w:t>
      </w:r>
    </w:p>
    <w:p w:rsid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Программа по родному (русскому) языку ориентирована на сопровождение и поддержку русского языка, входящего в предметную область «Русский язык и литература». </w:t>
      </w:r>
    </w:p>
    <w:p w:rsidR="00352CBC" w:rsidRPr="00352CBC" w:rsidRDefault="00352CBC" w:rsidP="00352CBC">
      <w:pPr>
        <w:rPr>
          <w:b/>
          <w:sz w:val="24"/>
          <w:szCs w:val="24"/>
        </w:rPr>
      </w:pPr>
      <w:r w:rsidRPr="00352CBC">
        <w:rPr>
          <w:b/>
          <w:sz w:val="24"/>
          <w:szCs w:val="24"/>
        </w:rPr>
        <w:t>Целями изучения родного (русского) языка на уровне основного общего образования являются:</w:t>
      </w:r>
    </w:p>
    <w:p w:rsidR="00352CBC" w:rsidRPr="00352CBC" w:rsidRDefault="00352CBC" w:rsidP="00352CBC">
      <w:pPr>
        <w:rPr>
          <w:sz w:val="24"/>
          <w:szCs w:val="24"/>
        </w:rPr>
      </w:pPr>
      <w:proofErr w:type="gramStart"/>
      <w:r w:rsidRPr="00352CBC">
        <w:rPr>
          <w:sz w:val="24"/>
          <w:szCs w:val="24"/>
        </w:rPr>
        <w:t xml:space="preserve">воспитание гражданина и патриота, формирование российской гражданской идентичности в поликультурном и </w:t>
      </w:r>
      <w:proofErr w:type="spellStart"/>
      <w:r w:rsidRPr="00352CBC">
        <w:rPr>
          <w:sz w:val="24"/>
          <w:szCs w:val="24"/>
        </w:rPr>
        <w:t>многоконфессиональном</w:t>
      </w:r>
      <w:proofErr w:type="spellEnd"/>
      <w:r w:rsidRPr="00352CBC">
        <w:rPr>
          <w:sz w:val="24"/>
          <w:szCs w:val="24"/>
        </w:rPr>
        <w:t xml:space="preserve"> обществе, развитие представлений о родном русском языке как духовной, нравственной и культурной ценности народа, осознание национального своеобразия русского языка, формирование познавательного интереса, любви, уважительного отношения к русскому языку, а через него – к родной культуре, воспитание ответственного отношения к сохранению и развитию родного языка, воспитание уважительного отношения к культурам</w:t>
      </w:r>
      <w:proofErr w:type="gramEnd"/>
      <w:r w:rsidRPr="00352CBC">
        <w:rPr>
          <w:sz w:val="24"/>
          <w:szCs w:val="24"/>
        </w:rPr>
        <w:t xml:space="preserve"> и языкам народов России, овладение культурой межнационального общения;</w:t>
      </w:r>
    </w:p>
    <w:p w:rsidR="00352CBC" w:rsidRPr="00352CBC" w:rsidRDefault="00352CBC" w:rsidP="00352CBC">
      <w:pPr>
        <w:rPr>
          <w:sz w:val="24"/>
          <w:szCs w:val="24"/>
        </w:rPr>
      </w:pPr>
      <w:proofErr w:type="gramStart"/>
      <w:r w:rsidRPr="00352CBC">
        <w:rPr>
          <w:sz w:val="24"/>
          <w:szCs w:val="24"/>
        </w:rPr>
        <w:t>расширение знаний о национальной специфике русского языка и языковых единицах, прежде всего о лексике и фразеологии с национально-культурным компонентом значения,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общения, об основных нормах русского литературного языка, о национальных особенностях русского речевого этикета;</w:t>
      </w:r>
      <w:proofErr w:type="gramEnd"/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использования, обогащение словарного запаса и грамматического строя речи обучающихся,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lastRenderedPageBreak/>
        <w:t>совершенствование познавательных и интеллектуальных умений распознавать, анализировать, сравнивать, классифицировать языковые факты, оценивать их с точки зрения нормативности, соответствия ситуации и сфере общения;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совершенствование текстовой деятельности, развитие умений функциональной грамотности осуществлять информационный поиск, извлекать и преобразовывать необходимую информацию, понимать и использовать тексты разных форматов (сплошной, </w:t>
      </w:r>
      <w:proofErr w:type="spellStart"/>
      <w:r w:rsidRPr="00352CBC">
        <w:rPr>
          <w:sz w:val="24"/>
          <w:szCs w:val="24"/>
        </w:rPr>
        <w:t>несплошной</w:t>
      </w:r>
      <w:proofErr w:type="spellEnd"/>
      <w:r w:rsidRPr="00352CBC">
        <w:rPr>
          <w:sz w:val="24"/>
          <w:szCs w:val="24"/>
        </w:rPr>
        <w:t xml:space="preserve"> текст, </w:t>
      </w:r>
      <w:proofErr w:type="spellStart"/>
      <w:r w:rsidRPr="00352CBC">
        <w:rPr>
          <w:sz w:val="24"/>
          <w:szCs w:val="24"/>
        </w:rPr>
        <w:t>инфографика</w:t>
      </w:r>
      <w:proofErr w:type="spellEnd"/>
      <w:r w:rsidRPr="00352CBC">
        <w:rPr>
          <w:sz w:val="24"/>
          <w:szCs w:val="24"/>
        </w:rPr>
        <w:t xml:space="preserve"> и другое);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развитие проектного и исследовательского мышления, приобретение практического опыта исследовательской работы по родному (русскому) языку, воспитание самостоятельности в приобретении знаний.</w:t>
      </w:r>
    </w:p>
    <w:p w:rsidR="00352CBC" w:rsidRDefault="00352CBC" w:rsidP="00352CBC">
      <w:pPr>
        <w:rPr>
          <w:sz w:val="24"/>
          <w:szCs w:val="24"/>
        </w:rPr>
      </w:pP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В соответствии с ФГОС ООО родной (русский) язык входит в предметную область «Родной язык и родная литература» и является обязательным для изучения.</w:t>
      </w:r>
    </w:p>
    <w:p w:rsidR="00352CBC" w:rsidRDefault="00352CBC" w:rsidP="00352CBC">
      <w:pPr>
        <w:rPr>
          <w:sz w:val="24"/>
          <w:szCs w:val="24"/>
        </w:rPr>
      </w:pPr>
      <w:proofErr w:type="gramStart"/>
      <w:r w:rsidRPr="00352CBC">
        <w:rPr>
          <w:sz w:val="24"/>
          <w:szCs w:val="24"/>
        </w:rPr>
        <w:t>Общее число часов, рекомендованных для изучения родного (русского) языка, – 238 часов: в 5 классе – 68 часов (2 часа в неделю), в 6 классе – 68 часов (2 часа в неделю), в 7 классе – 34 часа (1 час в неделю), в 8 классе – 34 часа (1 час в неделю), в 9 классе – 34 (1 час в неделю).</w:t>
      </w:r>
      <w:proofErr w:type="gramEnd"/>
    </w:p>
    <w:p w:rsidR="0067246C" w:rsidRPr="00352CBC" w:rsidRDefault="0067246C" w:rsidP="00352CBC">
      <w:pPr>
        <w:rPr>
          <w:sz w:val="24"/>
          <w:szCs w:val="24"/>
        </w:rPr>
      </w:pPr>
      <w:r>
        <w:rPr>
          <w:sz w:val="24"/>
          <w:szCs w:val="24"/>
        </w:rPr>
        <w:t>В ОО: 11 часов в год</w:t>
      </w:r>
    </w:p>
    <w:p w:rsidR="00352CBC" w:rsidRDefault="00352CBC" w:rsidP="00352CBC">
      <w:pPr>
        <w:rPr>
          <w:sz w:val="24"/>
          <w:szCs w:val="24"/>
        </w:rPr>
      </w:pPr>
      <w:r w:rsidRPr="00352CBC">
        <w:rPr>
          <w:b/>
          <w:sz w:val="24"/>
          <w:szCs w:val="24"/>
        </w:rPr>
        <w:t xml:space="preserve">Содержание 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программы по родному (русскому) языку соответствует ФГОС ООО, опирается на содержание, представленное в предметной области «Русский язык и литература», имеет преимущественно практико-ориентированный характер.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В программе по родному (русскому) языку выделяются следующие блоки:</w:t>
      </w:r>
    </w:p>
    <w:p w:rsidR="00352CBC" w:rsidRPr="00352CBC" w:rsidRDefault="00352CBC" w:rsidP="00352CBC">
      <w:pPr>
        <w:rPr>
          <w:sz w:val="24"/>
          <w:szCs w:val="24"/>
        </w:rPr>
      </w:pPr>
      <w:proofErr w:type="gramStart"/>
      <w:r w:rsidRPr="00352CBC">
        <w:rPr>
          <w:sz w:val="24"/>
          <w:szCs w:val="24"/>
        </w:rPr>
        <w:t>В первом блоке – «Язык и культура» – представлено содержание, изучение которого позволит раскрыть взаимосвязь языка и истории, языка и культуры народа, национально-культурную специфику русского языка, обеспечит овладение нормами русского речевого этикета в общении, выявление общего и специфического в языках и культурах русского народа и других народов Российской Федерации и мира, овладение культурой</w:t>
      </w:r>
      <w:proofErr w:type="gramEnd"/>
      <w:r w:rsidRPr="00352CBC">
        <w:rPr>
          <w:sz w:val="24"/>
          <w:szCs w:val="24"/>
        </w:rPr>
        <w:t xml:space="preserve"> межнационального общения. </w:t>
      </w:r>
    </w:p>
    <w:p w:rsidR="00352CBC" w:rsidRPr="00352CBC" w:rsidRDefault="00352CBC" w:rsidP="00352CBC">
      <w:pPr>
        <w:rPr>
          <w:sz w:val="24"/>
          <w:szCs w:val="24"/>
        </w:rPr>
      </w:pPr>
      <w:proofErr w:type="gramStart"/>
      <w:r w:rsidRPr="00352CBC">
        <w:rPr>
          <w:sz w:val="24"/>
          <w:szCs w:val="24"/>
        </w:rPr>
        <w:t xml:space="preserve">Второй блок – «Культура речи» – ориентирован на формирование у обучающихся ответственного и осознанного отношения к использованию русского языка во всех сферах жизни, повышение речевой культуры, практическое овладение культурой речи: навыками сознательного использования норм русского литературного языка в устной и письменной форме с учётом требований уместности, точности, логичности, чистоты, богатства и выразительности, понимание вариантов норм, развитие потребности обращаться к </w:t>
      </w:r>
      <w:r w:rsidRPr="00352CBC">
        <w:rPr>
          <w:sz w:val="24"/>
          <w:szCs w:val="24"/>
        </w:rPr>
        <w:lastRenderedPageBreak/>
        <w:t>нормативным словарям современного</w:t>
      </w:r>
      <w:proofErr w:type="gramEnd"/>
      <w:r w:rsidRPr="00352CBC">
        <w:rPr>
          <w:sz w:val="24"/>
          <w:szCs w:val="24"/>
        </w:rPr>
        <w:t xml:space="preserve"> русского литературного языка и совершенствование умений пользоваться ими. 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В третьем блоке – «Речь. Речевая деятельность. </w:t>
      </w:r>
      <w:proofErr w:type="gramStart"/>
      <w:r w:rsidRPr="00352CBC">
        <w:rPr>
          <w:sz w:val="24"/>
          <w:szCs w:val="24"/>
        </w:rPr>
        <w:t>Текст» – представлено содержание, направленное на совершенствование видов речевой деятельности в их взаимосвязи и культуры устной и письменной речи, развитие базовых умений и навыков использования языка в жизненно важных для обучающихся ситуациях общения: умений определять цели коммуникации, оценивать речевую ситуацию, учитывать коммуникативные намерения партнёра, выбирать стратегии коммуникации, понимать, анализировать и создавать тексты разных функционально-смысловых типов, жанров, стилистической принадлежности.</w:t>
      </w:r>
      <w:bookmarkStart w:id="2" w:name="_TOC_250015"/>
      <w:bookmarkStart w:id="3" w:name="_Toc106448732"/>
      <w:proofErr w:type="gramEnd"/>
    </w:p>
    <w:bookmarkEnd w:id="2"/>
    <w:bookmarkEnd w:id="3"/>
    <w:p w:rsidR="00352CBC" w:rsidRPr="00352CBC" w:rsidRDefault="00352CBC" w:rsidP="00352CBC">
      <w:pPr>
        <w:rPr>
          <w:sz w:val="24"/>
          <w:szCs w:val="24"/>
          <w:u w:val="single"/>
        </w:rPr>
      </w:pPr>
      <w:r w:rsidRPr="00352CBC">
        <w:rPr>
          <w:sz w:val="24"/>
          <w:szCs w:val="24"/>
          <w:u w:val="single"/>
        </w:rPr>
        <w:t>Содержание обучения в 5 классе.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Язык и культура.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Русский язык – национальный язык русского народа. Роль родного языка в жизни человека. Русский язык в жизни общества и государства. Бережное отношение к родному языку как одно из необходимых качеств современного культурного человека. Русский язык – язык русской художественной литературы.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Краткая история русской письменности. Создание славянского алфавита.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Язык как зеркало национальной культуры. Слово как хранилище материальной и духовной культуры народа. Слова, обозначающие предметы и явления традиционного русского быта (национальную одежду, пищу, игры, народные танцы и тому подобное), слова с национально-культурным компонентом значения, </w:t>
      </w:r>
      <w:proofErr w:type="spellStart"/>
      <w:proofErr w:type="gramStart"/>
      <w:r w:rsidRPr="00352CBC">
        <w:rPr>
          <w:sz w:val="24"/>
          <w:szCs w:val="24"/>
        </w:rPr>
        <w:t>народно-поэтические</w:t>
      </w:r>
      <w:proofErr w:type="spellEnd"/>
      <w:proofErr w:type="gramEnd"/>
      <w:r w:rsidRPr="00352CBC">
        <w:rPr>
          <w:sz w:val="24"/>
          <w:szCs w:val="24"/>
        </w:rPr>
        <w:t xml:space="preserve"> символы, </w:t>
      </w:r>
      <w:proofErr w:type="spellStart"/>
      <w:r w:rsidRPr="00352CBC">
        <w:rPr>
          <w:sz w:val="24"/>
          <w:szCs w:val="24"/>
        </w:rPr>
        <w:t>народно-поэтические</w:t>
      </w:r>
      <w:proofErr w:type="spellEnd"/>
      <w:r w:rsidRPr="00352CBC">
        <w:rPr>
          <w:sz w:val="24"/>
          <w:szCs w:val="24"/>
        </w:rPr>
        <w:t xml:space="preserve"> эпитеты, прецедентные имена в русских народных и литературных сказках, народных песнях, былинах, художественной литературе. Слова с суффиксами субъективной оценки как изобразительное средство. Уменьшительно-ласкательные формы как средство выражения задушевности и иронии. Особенности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Национальная специфика слов с живой внутренней формой. Метафоры общеязыковые и художественные, их национально-культурная специфика. Метафора, олицетворение, эпитет как изобразительные средства. Загадки. Метафоричность русской загадки.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Слова со специфическим оценочно-характеризующим значением. Связь определённых наименований с некоторыми качествами, эмоциональными состояниями человека (барышня – об изнеженной, избалованной девушке, сухарь – о сухом, неотзывчивом человеке, сорока – о болтливой женщине и тому подобное).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Крылатые слова и выражения из русских народных и литературных сказок, источники, значение и употребление в современных ситуациях речевого общения. Русские пословицы и поговорки как воплощение опыта, наблюдений, оценок, народного ума и особенностей национальной культуры народа.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lastRenderedPageBreak/>
        <w:t>Русские имена. Имена исконно русские (славянские) и заимствованные, краткие сведения по их этимологии. Имена, которые не являются исконно русскими, но воспринимаются как таковые. Имена, входящие в состав пословиц и поговорок, и имеющие в силу этого определённую стилистическую окраску.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Общеизвестные старинные русские города. Происхождение их названий.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Ознакомление с историей и этимологией некоторых слов.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Культура речи.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Основные орфоэпические нормы современного русского литературного языка. Понятие о варианте нормы. Равноправные и допустимые варианты произношения. </w:t>
      </w:r>
      <w:proofErr w:type="spellStart"/>
      <w:r w:rsidRPr="00352CBC">
        <w:rPr>
          <w:sz w:val="24"/>
          <w:szCs w:val="24"/>
        </w:rPr>
        <w:t>Нерекомендуемые</w:t>
      </w:r>
      <w:proofErr w:type="spellEnd"/>
      <w:r w:rsidRPr="00352CBC">
        <w:rPr>
          <w:sz w:val="24"/>
          <w:szCs w:val="24"/>
        </w:rPr>
        <w:t xml:space="preserve"> и неправильные варианты произношения. Запретительные пометы в орфоэпических словарях.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Постоянное и подвижное ударение в именах существительных, именах прилагательных, глаголах. Омографы: ударение как маркер смысла слова. Произносительные варианты орфоэпической нормы.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Основные лексические нормы современного русского литературного языка. Лексические нормы употребления имён существительных, прилагательных, глаголов в современном русском литературном языке. Стилистические варианты лексической нормы (книжный, общеупотребительный‚ разговорный и просторечный) употребления имён существительных, прилагательных, глаголов в речи. Типичные примеры нарушения лексической нормы, связанные с употреблением имён существительных, прилагательных, глаголов в современном русском литературном языке.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Основные грамматические нормы современного русского литературного языка. Род заимствованных несклоняемых имён существительных, род сложных существительных, род имён собственных (географических названий). Формы существительных мужского рода множественного числа с окончаниями </w:t>
      </w:r>
      <w:proofErr w:type="gramStart"/>
      <w:r w:rsidRPr="00352CBC">
        <w:rPr>
          <w:sz w:val="24"/>
          <w:szCs w:val="24"/>
        </w:rPr>
        <w:t>-а</w:t>
      </w:r>
      <w:proofErr w:type="gramEnd"/>
      <w:r w:rsidRPr="00352CBC">
        <w:rPr>
          <w:sz w:val="24"/>
          <w:szCs w:val="24"/>
        </w:rPr>
        <w:t>(-я), -</w:t>
      </w:r>
      <w:proofErr w:type="spellStart"/>
      <w:r w:rsidRPr="00352CBC">
        <w:rPr>
          <w:sz w:val="24"/>
          <w:szCs w:val="24"/>
        </w:rPr>
        <w:t>ы</w:t>
      </w:r>
      <w:proofErr w:type="spellEnd"/>
      <w:r w:rsidRPr="00352CBC">
        <w:rPr>
          <w:sz w:val="24"/>
          <w:szCs w:val="24"/>
        </w:rPr>
        <w:t>(-и)‚ различающиеся по смыслу. Литературные‚ разговорные‚ устарелые и профессиональные особенности формы именительного падежа множественного числа существительных мужского рода.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Правила речевого этикета: нормы и традиции. Устойчивые формулы речевого этикета в общении. Обращение в русском речевом этикете. История этикетной формулы обращения в русском языке. Особенности употребления в качестве обращений собственных имён, названий людей по степени родства, по положению в обществе, по профессии, должности, по возрасту и полу. Обращение как показатель степени воспитанности человека, отношения к собеседнику, эмоционального состояния. Обращения в официальной и неофициальной речевой ситуации. Современные формулы обращения к незнакомому человеку.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Речь. Речевая деятельность. Текст.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lastRenderedPageBreak/>
        <w:t>Язык и речь. Средства выразительной устной речи (тон, тембр, темп), способы тренировки (скороговорки). Интонация и жесты.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Текст. Композиционные формы описания, повествования, рассуждения.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Функциональные разновидности языка. Разговорная речь.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Просьба, извинение как жанры разговорной речи.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Официально-деловой стиль. Объявление (устное и письменное).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Учебно-научный стиль. План ответа на уроке, план текста. Публицистический стиль. Устное выступление. Девиз, </w:t>
      </w:r>
      <w:proofErr w:type="spellStart"/>
      <w:r w:rsidRPr="00352CBC">
        <w:rPr>
          <w:sz w:val="24"/>
          <w:szCs w:val="24"/>
        </w:rPr>
        <w:t>слоган</w:t>
      </w:r>
      <w:proofErr w:type="spellEnd"/>
      <w:r w:rsidRPr="00352CBC">
        <w:rPr>
          <w:sz w:val="24"/>
          <w:szCs w:val="24"/>
        </w:rPr>
        <w:t>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Язык художественной литературы. Литературная сказка.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Рассказ.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Особенности языка фольклорных текстов. Загадка, пословица. Сказка. Особенности языка сказки (сравнения, синонимы, антонимы, слова с уменьшительными суффиксами и так далее).</w:t>
      </w:r>
    </w:p>
    <w:p w:rsidR="00352CBC" w:rsidRPr="00352CBC" w:rsidRDefault="00352CBC" w:rsidP="00352CBC">
      <w:pPr>
        <w:rPr>
          <w:sz w:val="24"/>
          <w:szCs w:val="24"/>
          <w:u w:val="single"/>
        </w:rPr>
      </w:pPr>
      <w:r w:rsidRPr="00352CBC">
        <w:rPr>
          <w:sz w:val="24"/>
          <w:szCs w:val="24"/>
          <w:u w:val="single"/>
        </w:rPr>
        <w:t>Содержание обучения в 6 классе.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Язык и культура.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Краткая история русского литературного языка. Роль церковнославянского (старославянского) языка в развитии русского языка. Национально-культурное своеобразие диалектизмов. Диалекты как часть народной культуры. Диалектизмы. Сведения о диалектных названиях предметов быта, значениях слов, понятиях, несвойственных литературному языку и несущих информацию о способах ведения хозяйства, особенностях семейного уклада, обрядах, обычаях, народном календаре и другое Использование диалектной лексики в произведениях художественной литературы.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Лексические заимствования как результат взаимодействия национальных культур. Лексика, заимствованная русским языком из языков народов России и мира. Заимствования из славянских и неславянских языков. Причины заимствований. Особенности освоения иноязычной лексики (общее представление).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Пополнение словарного состава русского языка новой лексикой. Современные неологизмы и их группы по сфере употребления и стилистической окраске.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Национально-культурная специфика русской фразеологии. Исторические прототипы фразеологизмов. Отражение во фразеологии обычаев, традиций, быта, исторических событий, культуры и тому подобное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Культура речи.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lastRenderedPageBreak/>
        <w:t>Основные орфоэпические нормы современного русского литературного языка. Произносительные различия в русском языке, обусловленные темпом речи. Стилистические особенности произношения и ударения (литературные‚ разговорные‚ устарелые и профессиональные).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Нормы и варианты нормы произношения заимствованных слов, отдельных грамматических форм, нормы ударения в отдельных формах: ударение в форме родительного падежа множественного числа существительных, ударение в кратких формах прилагательных, подвижное ударение в глаголах, ударение в формах глагола прошедшего времени, ударение в возвратных глаголах в формах прошедшего времени мужского рода, ударение в формах глаголов II спряжения на </w:t>
      </w:r>
      <w:proofErr w:type="gramStart"/>
      <w:r w:rsidRPr="00352CBC">
        <w:rPr>
          <w:sz w:val="24"/>
          <w:szCs w:val="24"/>
        </w:rPr>
        <w:t>-</w:t>
      </w:r>
      <w:proofErr w:type="spellStart"/>
      <w:r w:rsidRPr="00352CBC">
        <w:rPr>
          <w:sz w:val="24"/>
          <w:szCs w:val="24"/>
        </w:rPr>
        <w:t>и</w:t>
      </w:r>
      <w:proofErr w:type="gramEnd"/>
      <w:r w:rsidRPr="00352CBC">
        <w:rPr>
          <w:sz w:val="24"/>
          <w:szCs w:val="24"/>
        </w:rPr>
        <w:t>ть</w:t>
      </w:r>
      <w:proofErr w:type="spellEnd"/>
      <w:r w:rsidRPr="00352CBC">
        <w:rPr>
          <w:sz w:val="24"/>
          <w:szCs w:val="24"/>
        </w:rPr>
        <w:t>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Основные лексические нормы современного русского литературного языка. Синонимы и точность речи. Смысловые‚ стилистические особенности употребления синонимов. Антонимы и точность речи. Смысловые‚ стилистические особенности употребления антонимов. Лексические омонимы и точность речи. Смысловые‚ стилистические особенности употребления лексических омонимов.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Типичные речевые </w:t>
      </w:r>
      <w:proofErr w:type="gramStart"/>
      <w:r w:rsidRPr="00352CBC">
        <w:rPr>
          <w:sz w:val="24"/>
          <w:szCs w:val="24"/>
        </w:rPr>
        <w:t>ошибки</w:t>
      </w:r>
      <w:proofErr w:type="gramEnd"/>
      <w:r w:rsidRPr="00352CBC">
        <w:rPr>
          <w:sz w:val="24"/>
          <w:szCs w:val="24"/>
        </w:rPr>
        <w:t>‚ связанные с употреблением синонимов‚ антонимов и лексических омонимов в речи.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Основные грамматические нормы современного русского литературного языка. Отражение вариантов грамматической нормы в словарях и справочниках. Склонение русских и иностранных имён и фамилий, названий географических объектов, именительный падеж множественного числа существительных на </w:t>
      </w:r>
      <w:proofErr w:type="gramStart"/>
      <w:r w:rsidRPr="00352CBC">
        <w:rPr>
          <w:sz w:val="24"/>
          <w:szCs w:val="24"/>
        </w:rPr>
        <w:t>-а</w:t>
      </w:r>
      <w:proofErr w:type="gramEnd"/>
      <w:r w:rsidRPr="00352CBC">
        <w:rPr>
          <w:sz w:val="24"/>
          <w:szCs w:val="24"/>
        </w:rPr>
        <w:t>/-я и -</w:t>
      </w:r>
      <w:proofErr w:type="spellStart"/>
      <w:r w:rsidRPr="00352CBC">
        <w:rPr>
          <w:sz w:val="24"/>
          <w:szCs w:val="24"/>
        </w:rPr>
        <w:t>ы</w:t>
      </w:r>
      <w:proofErr w:type="spellEnd"/>
      <w:r w:rsidRPr="00352CBC">
        <w:rPr>
          <w:sz w:val="24"/>
          <w:szCs w:val="24"/>
        </w:rPr>
        <w:t>/-и, родительный падеж множественного числа существительных мужского и среднего рода с нулевым окончанием и окончанием -</w:t>
      </w:r>
      <w:proofErr w:type="spellStart"/>
      <w:r w:rsidRPr="00352CBC">
        <w:rPr>
          <w:sz w:val="24"/>
          <w:szCs w:val="24"/>
        </w:rPr>
        <w:t>ов</w:t>
      </w:r>
      <w:proofErr w:type="spellEnd"/>
      <w:r w:rsidRPr="00352CBC">
        <w:rPr>
          <w:sz w:val="24"/>
          <w:szCs w:val="24"/>
        </w:rPr>
        <w:t>, родительный падеж множественного числа существительных женского рода на -</w:t>
      </w:r>
      <w:proofErr w:type="spellStart"/>
      <w:r w:rsidRPr="00352CBC">
        <w:rPr>
          <w:sz w:val="24"/>
          <w:szCs w:val="24"/>
        </w:rPr>
        <w:t>ня</w:t>
      </w:r>
      <w:proofErr w:type="spellEnd"/>
      <w:r w:rsidRPr="00352CBC">
        <w:rPr>
          <w:sz w:val="24"/>
          <w:szCs w:val="24"/>
        </w:rPr>
        <w:t>, творительный падеж множественного числа существительных 3-го склонении, родительный падеж единственного числа существительных мужского рода.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Варианты грамматической нормы: литературные и разговорные падежные формы имён существительных. Нормативные и ненормативные формы имён существительных. Типичные грамматические ошибки в речи.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Нормы употребления имён прилагательных в формах сравнительной степени, в краткой форме, местоимений‚ порядковых и количественных числительных.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Национальные особенности речевого этикета. Принципы этикетного общения, лежащие в основе национального речевого этикета. Устойчивые формулы речевого этикета в общении. Этикетные формулы начала и конца общения, похвалы и комплимента, благодарности, сочувствия‚ утешения.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Речь. Речевая деятельность. Текст.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Эффективные приёмы чтения. </w:t>
      </w:r>
      <w:proofErr w:type="spellStart"/>
      <w:r w:rsidRPr="00352CBC">
        <w:rPr>
          <w:sz w:val="24"/>
          <w:szCs w:val="24"/>
        </w:rPr>
        <w:t>Предтекстовый</w:t>
      </w:r>
      <w:proofErr w:type="spellEnd"/>
      <w:r w:rsidRPr="00352CBC">
        <w:rPr>
          <w:sz w:val="24"/>
          <w:szCs w:val="24"/>
        </w:rPr>
        <w:t xml:space="preserve">, </w:t>
      </w:r>
      <w:proofErr w:type="gramStart"/>
      <w:r w:rsidRPr="00352CBC">
        <w:rPr>
          <w:sz w:val="24"/>
          <w:szCs w:val="24"/>
        </w:rPr>
        <w:t>текстовый</w:t>
      </w:r>
      <w:proofErr w:type="gramEnd"/>
      <w:r w:rsidRPr="00352CBC">
        <w:rPr>
          <w:sz w:val="24"/>
          <w:szCs w:val="24"/>
        </w:rPr>
        <w:t xml:space="preserve"> и </w:t>
      </w:r>
      <w:proofErr w:type="spellStart"/>
      <w:r w:rsidRPr="00352CBC">
        <w:rPr>
          <w:sz w:val="24"/>
          <w:szCs w:val="24"/>
        </w:rPr>
        <w:t>послетекстовый</w:t>
      </w:r>
      <w:proofErr w:type="spellEnd"/>
      <w:r w:rsidRPr="00352CBC">
        <w:rPr>
          <w:sz w:val="24"/>
          <w:szCs w:val="24"/>
        </w:rPr>
        <w:t xml:space="preserve"> этапы работы.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lastRenderedPageBreak/>
        <w:t>Текст. Тексты описательного типа: определение, собственно описание, пояснение.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Разговорная речь. Рассказ о событии, «</w:t>
      </w:r>
      <w:proofErr w:type="gramStart"/>
      <w:r w:rsidRPr="00352CBC">
        <w:rPr>
          <w:sz w:val="24"/>
          <w:szCs w:val="24"/>
        </w:rPr>
        <w:t>бывальщины</w:t>
      </w:r>
      <w:proofErr w:type="gramEnd"/>
      <w:r w:rsidRPr="00352CBC">
        <w:rPr>
          <w:sz w:val="24"/>
          <w:szCs w:val="24"/>
        </w:rPr>
        <w:t>». Учебно-научный стиль. Словарная статья, её строение. Научное сообщение (устный ответ). Содержание и строение учебного сообщения (устного ответа). Структура устного ответа. Различные виды ответов: ответ-анализ, ответ-обобщение, ответ-добавление, ответ-группировка. Языковые средства, которые используются в разных частях учебного сообщения (устного ответа). Компьютерная презентация. Основные средства и правила создания и предъявления презентации слушателям.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Публицистический стиль. Устное выступление.</w:t>
      </w:r>
    </w:p>
    <w:p w:rsidR="00352CBC" w:rsidRPr="00352CBC" w:rsidRDefault="00352CBC" w:rsidP="00352CBC">
      <w:pPr>
        <w:rPr>
          <w:sz w:val="24"/>
          <w:szCs w:val="24"/>
          <w:u w:val="single"/>
        </w:rPr>
      </w:pPr>
      <w:bookmarkStart w:id="4" w:name="_Toc106448735"/>
      <w:r w:rsidRPr="00352CBC">
        <w:rPr>
          <w:sz w:val="24"/>
          <w:szCs w:val="24"/>
          <w:u w:val="single"/>
        </w:rPr>
        <w:t>Содержание обучения в 7 классе.</w:t>
      </w:r>
    </w:p>
    <w:bookmarkEnd w:id="4"/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Язык и культура.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Развитие языка как объективный процесс. Связь исторического развития языка с историей общества. Факторы, влияющие на развитие языка: социально-политические события и изменения в обществе, развитие науки и техники, влияние других языков. Устаревшие слова как живые свидетели истории. Историзмы как слова, обозначающие предметы и явления предшествующих эпох, вышедшие из употребления по причине ухода из общественной жизни обозначенных ими предметов и явлений, в том числе национально-бытовых реалий. Архаизмы как слова, имеющие в современном русском языке синонимы. Группы лексических единиц по степени устарелости. Перераспределение пластов лексики между активным и пассивным запасом слов. Актуализация устаревшей лексики в новом речевом контексте.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Лексические заимствования последних десятилетий. Употребление иноязычных слов как проблема культуры речи.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 Культура речи.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Основные орфоэпические нормы современного русского литературного языка. Нормы ударения в глаголах, полных причастиях‚ кратких формах страдательных причастий прошедшего времени‚ деепричастиях‚ наречиях. Нормы постановки ударения в словоформах с непроизводными предлогами. Основные и допустимые варианты акцентологической нормы.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Основные лексические нормы современного русского литературного языка. Паронимы и точность речи. Смысловые различия, характер лексической сочетаемости, способы управления, функционально-стилевая окраска и употребление паронимов в речи. Типичные речевые </w:t>
      </w:r>
      <w:proofErr w:type="gramStart"/>
      <w:r w:rsidRPr="00352CBC">
        <w:rPr>
          <w:sz w:val="24"/>
          <w:szCs w:val="24"/>
        </w:rPr>
        <w:t>ошибки</w:t>
      </w:r>
      <w:proofErr w:type="gramEnd"/>
      <w:r w:rsidRPr="00352CBC">
        <w:rPr>
          <w:sz w:val="24"/>
          <w:szCs w:val="24"/>
        </w:rPr>
        <w:t>‚ связанные с употреблением паронимов в речи.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Основные грамматические нормы современного русского литературного языка. Отражение вариантов грамматической нормы в словарях и справочниках. Типичные грамматические ошибки в речи. Глаголы 1-го лица единственного числа настоящего и будущего времени (в том числе способы выражения формы 1-го лица настоящего и </w:t>
      </w:r>
      <w:r w:rsidRPr="00352CBC">
        <w:rPr>
          <w:sz w:val="24"/>
          <w:szCs w:val="24"/>
        </w:rPr>
        <w:lastRenderedPageBreak/>
        <w:t>будущего времени глаголов: очутиться, победить, убедить, учредить, утвердить)‚ формы глаголов совершенного и несовершенного вида‚ формы глаголов в повелительном наклонении.</w:t>
      </w:r>
    </w:p>
    <w:p w:rsidR="00352CBC" w:rsidRPr="00352CBC" w:rsidRDefault="00352CBC" w:rsidP="00352CBC">
      <w:pPr>
        <w:rPr>
          <w:sz w:val="24"/>
          <w:szCs w:val="24"/>
        </w:rPr>
      </w:pPr>
      <w:proofErr w:type="gramStart"/>
      <w:r w:rsidRPr="00352CBC">
        <w:rPr>
          <w:sz w:val="24"/>
          <w:szCs w:val="24"/>
        </w:rPr>
        <w:t>Литературный и разговорный варианты грамматической нормы (махаешь – машешь, обусловливать, сосредоточивать, уполномочивать, оспаривать, удостаивать, облагораживать).</w:t>
      </w:r>
      <w:proofErr w:type="gramEnd"/>
      <w:r w:rsidRPr="00352CBC">
        <w:rPr>
          <w:sz w:val="24"/>
          <w:szCs w:val="24"/>
        </w:rPr>
        <w:t xml:space="preserve"> Варианты грамматической нормы: литературные и разговорные падежные формы причастий, типичные ошибки употребления деепричастий‚ наречий.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Русская этикетная речевая манера общения. Запрет на употребление грубых слов, выражений, фраз. Исключение категоричности в разговоре. Невербальный (несловесный) этикет общения. Этикет использования изобразительных жестов. Замещающие и сопровождающие жесты.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Речь. Речевая деятельность. Текст.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Традиции русского речевого общения. Коммуникативные стратегии и тактики устного общения: убеждение, комплимент, уговаривание, похвала.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Текст. Виды абзацев. Основные типы текстовых структур. Заголовки текстов, их типы. Информативная функция заголовков. Тексты </w:t>
      </w:r>
      <w:proofErr w:type="spellStart"/>
      <w:r w:rsidRPr="00352CBC">
        <w:rPr>
          <w:sz w:val="24"/>
          <w:szCs w:val="24"/>
        </w:rPr>
        <w:t>аргументативного</w:t>
      </w:r>
      <w:proofErr w:type="spellEnd"/>
      <w:r w:rsidRPr="00352CBC">
        <w:rPr>
          <w:sz w:val="24"/>
          <w:szCs w:val="24"/>
        </w:rPr>
        <w:t xml:space="preserve"> типа: рассуждение, доказательство, объяснение.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Разговорная речь. Спор, виды спора. Корректные приёмы ведения спора. Дискуссия.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Публицистический стиль. Путевые записки. Текст рекламного объявления, его языковые и структурные особенности.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Язык художественной литературы. </w:t>
      </w:r>
      <w:proofErr w:type="spellStart"/>
      <w:r w:rsidRPr="00352CBC">
        <w:rPr>
          <w:sz w:val="24"/>
          <w:szCs w:val="24"/>
        </w:rPr>
        <w:t>Фактуальная</w:t>
      </w:r>
      <w:proofErr w:type="spellEnd"/>
      <w:r w:rsidRPr="00352CBC">
        <w:rPr>
          <w:sz w:val="24"/>
          <w:szCs w:val="24"/>
        </w:rPr>
        <w:t xml:space="preserve"> и </w:t>
      </w:r>
      <w:proofErr w:type="spellStart"/>
      <w:r w:rsidRPr="00352CBC">
        <w:rPr>
          <w:sz w:val="24"/>
          <w:szCs w:val="24"/>
        </w:rPr>
        <w:t>подтекстовая</w:t>
      </w:r>
      <w:proofErr w:type="spellEnd"/>
      <w:r w:rsidRPr="00352CBC">
        <w:rPr>
          <w:sz w:val="24"/>
          <w:szCs w:val="24"/>
        </w:rPr>
        <w:t xml:space="preserve"> информация в текстах художественного стиля речи. Сильные позиции в художественных текстах. Притча.</w:t>
      </w:r>
    </w:p>
    <w:p w:rsidR="00352CBC" w:rsidRPr="00352CBC" w:rsidRDefault="00352CBC" w:rsidP="00352CBC">
      <w:pPr>
        <w:rPr>
          <w:sz w:val="24"/>
          <w:szCs w:val="24"/>
        </w:rPr>
      </w:pPr>
      <w:bookmarkStart w:id="5" w:name="_Toc106448736"/>
      <w:r w:rsidRPr="00352CBC">
        <w:rPr>
          <w:sz w:val="24"/>
          <w:szCs w:val="24"/>
          <w:u w:val="single"/>
        </w:rPr>
        <w:t>Содержание обучения в 8 классе</w:t>
      </w:r>
      <w:r w:rsidRPr="00352CBC">
        <w:rPr>
          <w:sz w:val="24"/>
          <w:szCs w:val="24"/>
        </w:rPr>
        <w:t>.</w:t>
      </w:r>
    </w:p>
    <w:bookmarkEnd w:id="5"/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Язык и культура.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Исконно русская лексика: слова общеиндоевропейского фонда, слова праславянского (общеславянского) языка, древнерусские (</w:t>
      </w:r>
      <w:proofErr w:type="spellStart"/>
      <w:r w:rsidRPr="00352CBC">
        <w:rPr>
          <w:sz w:val="24"/>
          <w:szCs w:val="24"/>
        </w:rPr>
        <w:t>общевосточнославянские</w:t>
      </w:r>
      <w:proofErr w:type="spellEnd"/>
      <w:r w:rsidRPr="00352CBC">
        <w:rPr>
          <w:sz w:val="24"/>
          <w:szCs w:val="24"/>
        </w:rPr>
        <w:t>) слова, собственно русские слова. Собственно, русские слова как база и основной источник развития лексики русского литературного языка.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Роль старославянизмов в развитии русского литературного языка и их приметы. Стилистически нейтральные, книжные, устаревшие старославянизмы.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Иноязычная лексика в разговорной речи, современной публицистике, в том числе в дисплейных текстах.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Речевой этикет. Благопожелание как ключевая идея речевого этикета. Речевой этикет и вежливость. «Ты» и «вы» в русском речевом этикете и в западноевропейском, американском речевых этикетах. Специфика приветствий у русских и других народов.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lastRenderedPageBreak/>
        <w:t>Культура речи.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Основные орфоэпические нормы современного русского литературного языка. Типичные орфоэпические ошибки в современной речи: произношение гласных [э], [о] после мягких согласных и шипящих, безударный [о] в словах иноязычного происхождения, произношение парных по твёрдости-мягкости согласных перед е в словах иноязычного происхождения, произношение безударного [а] после ж и </w:t>
      </w:r>
      <w:proofErr w:type="spellStart"/>
      <w:r w:rsidRPr="00352CBC">
        <w:rPr>
          <w:sz w:val="24"/>
          <w:szCs w:val="24"/>
        </w:rPr>
        <w:t>ш</w:t>
      </w:r>
      <w:proofErr w:type="spellEnd"/>
      <w:r w:rsidRPr="00352CBC">
        <w:rPr>
          <w:sz w:val="24"/>
          <w:szCs w:val="24"/>
        </w:rPr>
        <w:t xml:space="preserve">, произношение сочетания </w:t>
      </w:r>
      <w:proofErr w:type="spellStart"/>
      <w:r w:rsidRPr="00352CBC">
        <w:rPr>
          <w:sz w:val="24"/>
          <w:szCs w:val="24"/>
        </w:rPr>
        <w:t>чн</w:t>
      </w:r>
      <w:proofErr w:type="spellEnd"/>
      <w:r w:rsidRPr="00352CBC">
        <w:rPr>
          <w:sz w:val="24"/>
          <w:szCs w:val="24"/>
        </w:rPr>
        <w:t xml:space="preserve"> и </w:t>
      </w:r>
      <w:proofErr w:type="spellStart"/>
      <w:proofErr w:type="gramStart"/>
      <w:r w:rsidRPr="00352CBC">
        <w:rPr>
          <w:sz w:val="24"/>
          <w:szCs w:val="24"/>
        </w:rPr>
        <w:t>чт</w:t>
      </w:r>
      <w:proofErr w:type="spellEnd"/>
      <w:proofErr w:type="gramEnd"/>
      <w:r w:rsidRPr="00352CBC">
        <w:rPr>
          <w:sz w:val="24"/>
          <w:szCs w:val="24"/>
        </w:rPr>
        <w:t>, произношение женских отчеств на -</w:t>
      </w:r>
      <w:proofErr w:type="spellStart"/>
      <w:r w:rsidRPr="00352CBC">
        <w:rPr>
          <w:sz w:val="24"/>
          <w:szCs w:val="24"/>
        </w:rPr>
        <w:t>ична</w:t>
      </w:r>
      <w:proofErr w:type="spellEnd"/>
      <w:r w:rsidRPr="00352CBC">
        <w:rPr>
          <w:sz w:val="24"/>
          <w:szCs w:val="24"/>
        </w:rPr>
        <w:t>, -</w:t>
      </w:r>
      <w:proofErr w:type="spellStart"/>
      <w:r w:rsidRPr="00352CBC">
        <w:rPr>
          <w:sz w:val="24"/>
          <w:szCs w:val="24"/>
        </w:rPr>
        <w:t>инична</w:t>
      </w:r>
      <w:proofErr w:type="spellEnd"/>
      <w:r w:rsidRPr="00352CBC">
        <w:rPr>
          <w:sz w:val="24"/>
          <w:szCs w:val="24"/>
        </w:rPr>
        <w:t>, произношение твёрдого [</w:t>
      </w:r>
      <w:proofErr w:type="spellStart"/>
      <w:r w:rsidRPr="00352CBC">
        <w:rPr>
          <w:sz w:val="24"/>
          <w:szCs w:val="24"/>
        </w:rPr>
        <w:t>н</w:t>
      </w:r>
      <w:proofErr w:type="spellEnd"/>
      <w:r w:rsidRPr="00352CBC">
        <w:rPr>
          <w:sz w:val="24"/>
          <w:szCs w:val="24"/>
        </w:rPr>
        <w:t>] перед мягкими [</w:t>
      </w:r>
      <w:proofErr w:type="spellStart"/>
      <w:r w:rsidRPr="00352CBC">
        <w:rPr>
          <w:sz w:val="24"/>
          <w:szCs w:val="24"/>
        </w:rPr>
        <w:t>ф</w:t>
      </w:r>
      <w:proofErr w:type="spellEnd"/>
      <w:r w:rsidRPr="00352CBC">
        <w:rPr>
          <w:sz w:val="24"/>
          <w:szCs w:val="24"/>
        </w:rPr>
        <w:t>’] и [в’], произношение мягкого [</w:t>
      </w:r>
      <w:proofErr w:type="spellStart"/>
      <w:proofErr w:type="gramStart"/>
      <w:r w:rsidRPr="00352CBC">
        <w:rPr>
          <w:sz w:val="24"/>
          <w:szCs w:val="24"/>
        </w:rPr>
        <w:t>н</w:t>
      </w:r>
      <w:proofErr w:type="spellEnd"/>
      <w:r w:rsidRPr="00352CBC">
        <w:rPr>
          <w:sz w:val="24"/>
          <w:szCs w:val="24"/>
        </w:rPr>
        <w:t xml:space="preserve">] перед ч и </w:t>
      </w:r>
      <w:proofErr w:type="spellStart"/>
      <w:r w:rsidRPr="00352CBC">
        <w:rPr>
          <w:sz w:val="24"/>
          <w:szCs w:val="24"/>
        </w:rPr>
        <w:t>щ</w:t>
      </w:r>
      <w:proofErr w:type="spellEnd"/>
      <w:r w:rsidRPr="00352CBC">
        <w:rPr>
          <w:sz w:val="24"/>
          <w:szCs w:val="24"/>
        </w:rPr>
        <w:t>.</w:t>
      </w:r>
      <w:proofErr w:type="gramEnd"/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Типичные акцентологические ошибки в современной речи. Основные лексические нормы современного русского литературного языка. Терминология и точность речи. Нормы употребления терминов в научном стиле речи. Особенности употребления терминов в публицистике, художественной литературе, разговорной речи. Типичные речевые </w:t>
      </w:r>
      <w:proofErr w:type="gramStart"/>
      <w:r w:rsidRPr="00352CBC">
        <w:rPr>
          <w:sz w:val="24"/>
          <w:szCs w:val="24"/>
        </w:rPr>
        <w:t>ошибки</w:t>
      </w:r>
      <w:proofErr w:type="gramEnd"/>
      <w:r w:rsidRPr="00352CBC">
        <w:rPr>
          <w:sz w:val="24"/>
          <w:szCs w:val="24"/>
        </w:rPr>
        <w:t>‚ связанные с употреблением терминов. Нарушение точности словоупотребления заимствованных слов.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Основные грамматические нормы. Отражение вариантов грамматической нормы в современных грамматических словарях и справочниках. Варианты грамматической нормы согласования сказуемого с подлежащим. Типичные грамматические ошибки в согласовании и управлении.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Активные процессы в речевом этикете. Новые варианты приветствия и прощания, возникшие в средствах массовой информации (далее - СМИ): изменение обращений‚ использования собственных имён. Этикетные речевые тактики и </w:t>
      </w:r>
      <w:proofErr w:type="gramStart"/>
      <w:r w:rsidRPr="00352CBC">
        <w:rPr>
          <w:sz w:val="24"/>
          <w:szCs w:val="24"/>
        </w:rPr>
        <w:t>приёмы</w:t>
      </w:r>
      <w:proofErr w:type="gramEnd"/>
      <w:r w:rsidRPr="00352CBC">
        <w:rPr>
          <w:sz w:val="24"/>
          <w:szCs w:val="24"/>
        </w:rPr>
        <w:t xml:space="preserve"> в коммуникации‚ помогающие противостоять речевой агрессии. Синонимия речевых формул.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 Речь. Речевая деятельность. Текст.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Эффективные приёмы слушания. </w:t>
      </w:r>
      <w:proofErr w:type="spellStart"/>
      <w:r w:rsidRPr="00352CBC">
        <w:rPr>
          <w:sz w:val="24"/>
          <w:szCs w:val="24"/>
        </w:rPr>
        <w:t>Предтекстовый</w:t>
      </w:r>
      <w:proofErr w:type="spellEnd"/>
      <w:r w:rsidRPr="00352CBC">
        <w:rPr>
          <w:sz w:val="24"/>
          <w:szCs w:val="24"/>
        </w:rPr>
        <w:t xml:space="preserve">, </w:t>
      </w:r>
      <w:proofErr w:type="gramStart"/>
      <w:r w:rsidRPr="00352CBC">
        <w:rPr>
          <w:sz w:val="24"/>
          <w:szCs w:val="24"/>
        </w:rPr>
        <w:t>текстовый</w:t>
      </w:r>
      <w:proofErr w:type="gramEnd"/>
      <w:r w:rsidRPr="00352CBC">
        <w:rPr>
          <w:sz w:val="24"/>
          <w:szCs w:val="24"/>
        </w:rPr>
        <w:t xml:space="preserve"> и </w:t>
      </w:r>
      <w:proofErr w:type="spellStart"/>
      <w:r w:rsidRPr="00352CBC">
        <w:rPr>
          <w:sz w:val="24"/>
          <w:szCs w:val="24"/>
        </w:rPr>
        <w:t>послетекстовый</w:t>
      </w:r>
      <w:proofErr w:type="spellEnd"/>
      <w:r w:rsidRPr="00352CBC">
        <w:rPr>
          <w:sz w:val="24"/>
          <w:szCs w:val="24"/>
        </w:rPr>
        <w:t xml:space="preserve"> этапы работы.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Основные способы и средства получения и переработки информации.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Структура аргументации: тезис, аргумент. Способы аргументации. Правила эффективной аргументации.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Доказательство и его структура. Прямые и косвенные доказательства. Способы опровержения доводов оппонента: критика тезиса, критика аргументов, критика демонстрации.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Разговорная речь. </w:t>
      </w:r>
      <w:proofErr w:type="spellStart"/>
      <w:r w:rsidRPr="00352CBC">
        <w:rPr>
          <w:sz w:val="24"/>
          <w:szCs w:val="24"/>
        </w:rPr>
        <w:t>Самохарактеристика</w:t>
      </w:r>
      <w:proofErr w:type="spellEnd"/>
      <w:r w:rsidRPr="00352CBC">
        <w:rPr>
          <w:sz w:val="24"/>
          <w:szCs w:val="24"/>
        </w:rPr>
        <w:t xml:space="preserve">, </w:t>
      </w:r>
      <w:proofErr w:type="spellStart"/>
      <w:r w:rsidRPr="00352CBC">
        <w:rPr>
          <w:sz w:val="24"/>
          <w:szCs w:val="24"/>
        </w:rPr>
        <w:t>самопрезентация</w:t>
      </w:r>
      <w:proofErr w:type="spellEnd"/>
      <w:r w:rsidRPr="00352CBC">
        <w:rPr>
          <w:sz w:val="24"/>
          <w:szCs w:val="24"/>
        </w:rPr>
        <w:t>, поздравление.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Научный стиль речи. Специфика оформления текста как результата проектной (исследовательской) деятельности. Реферат. Слово на защите реферата. Учебно-научная дискуссия. Стандартные обороты речи для участия в учебно-научной дискуссии.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lastRenderedPageBreak/>
        <w:t>Язык художественной литературы. Сочинение в жанре письма другу (в том числе электронного), страницы дневника.</w:t>
      </w:r>
    </w:p>
    <w:p w:rsidR="00352CBC" w:rsidRPr="00352CBC" w:rsidRDefault="00352CBC" w:rsidP="00352CBC">
      <w:pPr>
        <w:rPr>
          <w:sz w:val="24"/>
          <w:szCs w:val="24"/>
          <w:u w:val="single"/>
        </w:rPr>
      </w:pPr>
      <w:bookmarkStart w:id="6" w:name="_Toc106448737"/>
      <w:r w:rsidRPr="00352CBC">
        <w:rPr>
          <w:sz w:val="24"/>
          <w:szCs w:val="24"/>
          <w:u w:val="single"/>
        </w:rPr>
        <w:t>Содержание обучения в 9 классе.</w:t>
      </w:r>
    </w:p>
    <w:bookmarkEnd w:id="6"/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Язык и культура.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Русский язык как зеркало национальной культуры и истории народа (обобщение). Примеры ключевых слов (концептов) русской культуры, их национально-историческая значимость. Крылатые слова и выражения (прецедентные тексты) из произведений художественной литературы, кинофильмов, песен, рекламных текстов и тому подобное.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Развитие языка как объективный процесс. 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примеры). Стремительный рост словарного состава языка: активизация процесса заимствования иноязычных слов, «</w:t>
      </w:r>
      <w:proofErr w:type="spellStart"/>
      <w:r w:rsidRPr="00352CBC">
        <w:rPr>
          <w:sz w:val="24"/>
          <w:szCs w:val="24"/>
        </w:rPr>
        <w:t>неологический</w:t>
      </w:r>
      <w:proofErr w:type="spellEnd"/>
      <w:r w:rsidRPr="00352CBC">
        <w:rPr>
          <w:sz w:val="24"/>
          <w:szCs w:val="24"/>
        </w:rPr>
        <w:t xml:space="preserve"> бум» – рождение новых слов, изменение значений и переосмысление имеющихся в языке слов, их стилистическая переоценка, создание новой фразеологии.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Культура речи.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Основные орфоэпические нормы современного русского литературного языка (обобщение). Активные процессы в области произношения и ударения. Отражение произносительных вариантов в современных орфоэпических словарях.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Основные лексические нормы современного русского литературного языка (обобщение). Лексическая сочетаемость слова и точность. Свободная и несвободная лексическая сочетаемость. Типичные </w:t>
      </w:r>
      <w:proofErr w:type="gramStart"/>
      <w:r w:rsidRPr="00352CBC">
        <w:rPr>
          <w:sz w:val="24"/>
          <w:szCs w:val="24"/>
        </w:rPr>
        <w:t>ошибки</w:t>
      </w:r>
      <w:proofErr w:type="gramEnd"/>
      <w:r w:rsidRPr="00352CBC">
        <w:rPr>
          <w:sz w:val="24"/>
          <w:szCs w:val="24"/>
        </w:rPr>
        <w:t>‚ связанные с нарушением лексической сочетаемости.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Речевая избыточность и точность. Тавтология. Плеоназм. Типичные </w:t>
      </w:r>
      <w:proofErr w:type="gramStart"/>
      <w:r w:rsidRPr="00352CBC">
        <w:rPr>
          <w:sz w:val="24"/>
          <w:szCs w:val="24"/>
        </w:rPr>
        <w:t>ошибки</w:t>
      </w:r>
      <w:proofErr w:type="gramEnd"/>
      <w:r w:rsidRPr="00352CBC">
        <w:rPr>
          <w:sz w:val="24"/>
          <w:szCs w:val="24"/>
        </w:rPr>
        <w:t>‚ связанные с речевой избыточностью.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Современные толковые словари. Отражение вариантов лексической нормы в современных словарях. Словарные пометы. Основные грамматические нормы современного русского литературного языка (обобщение). Отражение вариантов грамматической нормы в современных грамматических словарях и справочниках. Словарные пометы.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Типичные грамматические ошибки в предложно-падежном управлении. Нормы употребления причастных и деепричастных оборотов‚ предложений с косвенной речью, типичные ошибки в построении сложных предложений.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Этика и этикет в </w:t>
      </w:r>
      <w:proofErr w:type="spellStart"/>
      <w:proofErr w:type="gramStart"/>
      <w:r w:rsidRPr="00352CBC">
        <w:rPr>
          <w:sz w:val="24"/>
          <w:szCs w:val="24"/>
        </w:rPr>
        <w:t>интернет-общении</w:t>
      </w:r>
      <w:proofErr w:type="spellEnd"/>
      <w:proofErr w:type="gramEnd"/>
      <w:r w:rsidRPr="00352CBC">
        <w:rPr>
          <w:sz w:val="24"/>
          <w:szCs w:val="24"/>
        </w:rPr>
        <w:t xml:space="preserve">. Этикет </w:t>
      </w:r>
      <w:proofErr w:type="spellStart"/>
      <w:proofErr w:type="gramStart"/>
      <w:r w:rsidRPr="00352CBC">
        <w:rPr>
          <w:sz w:val="24"/>
          <w:szCs w:val="24"/>
        </w:rPr>
        <w:t>интернет-переписки</w:t>
      </w:r>
      <w:proofErr w:type="spellEnd"/>
      <w:proofErr w:type="gramEnd"/>
      <w:r w:rsidRPr="00352CBC">
        <w:rPr>
          <w:sz w:val="24"/>
          <w:szCs w:val="24"/>
        </w:rPr>
        <w:t xml:space="preserve">. Этические нормы, правила этикета </w:t>
      </w:r>
      <w:proofErr w:type="spellStart"/>
      <w:proofErr w:type="gramStart"/>
      <w:r w:rsidRPr="00352CBC">
        <w:rPr>
          <w:sz w:val="24"/>
          <w:szCs w:val="24"/>
        </w:rPr>
        <w:t>интернет-дискуссии</w:t>
      </w:r>
      <w:proofErr w:type="spellEnd"/>
      <w:proofErr w:type="gramEnd"/>
      <w:r w:rsidRPr="00352CBC">
        <w:rPr>
          <w:sz w:val="24"/>
          <w:szCs w:val="24"/>
        </w:rPr>
        <w:t xml:space="preserve">, </w:t>
      </w:r>
      <w:proofErr w:type="spellStart"/>
      <w:r w:rsidRPr="00352CBC">
        <w:rPr>
          <w:sz w:val="24"/>
          <w:szCs w:val="24"/>
        </w:rPr>
        <w:t>интернет-полемики</w:t>
      </w:r>
      <w:proofErr w:type="spellEnd"/>
      <w:r w:rsidRPr="00352CBC">
        <w:rPr>
          <w:sz w:val="24"/>
          <w:szCs w:val="24"/>
        </w:rPr>
        <w:t>. Этикетное речевое поведение в ситуациях делового общения.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 Речь. Речевая деятельность. Текст.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lastRenderedPageBreak/>
        <w:t xml:space="preserve">Русский язык в Интернете. Правила информационной безопасности при общении в социальных сетях. Контактное и </w:t>
      </w:r>
      <w:proofErr w:type="spellStart"/>
      <w:r w:rsidRPr="00352CBC">
        <w:rPr>
          <w:sz w:val="24"/>
          <w:szCs w:val="24"/>
        </w:rPr>
        <w:t>дистантное</w:t>
      </w:r>
      <w:proofErr w:type="spellEnd"/>
      <w:r w:rsidRPr="00352CBC">
        <w:rPr>
          <w:sz w:val="24"/>
          <w:szCs w:val="24"/>
        </w:rPr>
        <w:t xml:space="preserve"> общение.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Виды преобразования текстов: аннотация, конспект. Использование графиков, диаграмм, схем для представления информации.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Разговорная речь. Анекдот, шутка.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Официально-деловой стиль. Деловое письмо, его структурные элементы и языковые особенности.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Учебно-научный стиль. Доклад, сообщение. Речь оппонента на защите проекта.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Публицистический стиль. Проблемный очерк.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Язык художественной литературы. Диалогичность в художественном произведении. Текст и </w:t>
      </w:r>
      <w:proofErr w:type="spellStart"/>
      <w:r w:rsidRPr="00352CBC">
        <w:rPr>
          <w:sz w:val="24"/>
          <w:szCs w:val="24"/>
        </w:rPr>
        <w:t>интертекст</w:t>
      </w:r>
      <w:proofErr w:type="spellEnd"/>
      <w:r w:rsidRPr="00352CBC">
        <w:rPr>
          <w:sz w:val="24"/>
          <w:szCs w:val="24"/>
        </w:rPr>
        <w:t>. Афоризмы. Прецедентные тексты</w:t>
      </w:r>
      <w:bookmarkStart w:id="7" w:name="_Toc106448738"/>
      <w:r w:rsidRPr="00352CBC">
        <w:rPr>
          <w:sz w:val="24"/>
          <w:szCs w:val="24"/>
        </w:rPr>
        <w:t>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Примерные темы проектных и исследовательских работ.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Простор как одна из главных ценностей в русской языковой картине мира.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Образ человека в языке: слова-концепты «дух» и «душа». 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Из этимологии фразеологизмов.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Из истории русских имён.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Русские пословицы и поговорки о гостеприимстве и хлебосольстве.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О происхождении фразеологизмов. Источники фразеологизмов.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Словарик пословиц о характере человека, его качествах. Словарь одного слова. Словарь юного болельщика, дизайнера, музыканта.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Календарь пословиц о временах года; карта «Интересные названия городов моего края (России)».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Лексическая группа существительных, обозначающих понятие «время» в русском языке.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Мы живём в мире знаков.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Роль и уместность заимствований в современном русском языке.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Понимаем ли мы язык Пушкина?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Этимология обозначений имён числительных в русском языке.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Футбольный сленг в русском языке. Компьютерный сленг в русском языке. Названия денежных единиц в русском языке. Интернет-сленг.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Этикетные формы обращения. Как быть вежливым?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lastRenderedPageBreak/>
        <w:t>Являются ли жесты универсальным языком человечества? Как назвать новорождённого?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Межнациональные различия невербального общения. Искусство комплимента в русском и иностранных языках.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Формы выражения вежливости (на примере иностранного и русского языков).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Этикет приветствия в русском и иностранном языках. Анализ типов заголовков в современных средствах массовой информации, видов интервью в современных средствах массовой информации.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Сетевой знак @ в разных языках. </w:t>
      </w:r>
      <w:proofErr w:type="spellStart"/>
      <w:r w:rsidRPr="00352CBC">
        <w:rPr>
          <w:sz w:val="24"/>
          <w:szCs w:val="24"/>
        </w:rPr>
        <w:t>Слоганы</w:t>
      </w:r>
      <w:proofErr w:type="spellEnd"/>
      <w:r w:rsidRPr="00352CBC">
        <w:rPr>
          <w:sz w:val="24"/>
          <w:szCs w:val="24"/>
        </w:rPr>
        <w:t xml:space="preserve"> в языке современной рекламы.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Девизы и </w:t>
      </w:r>
      <w:proofErr w:type="spellStart"/>
      <w:r w:rsidRPr="00352CBC">
        <w:rPr>
          <w:sz w:val="24"/>
          <w:szCs w:val="24"/>
        </w:rPr>
        <w:t>слоганы</w:t>
      </w:r>
      <w:proofErr w:type="spellEnd"/>
      <w:r w:rsidRPr="00352CBC">
        <w:rPr>
          <w:sz w:val="24"/>
          <w:szCs w:val="24"/>
        </w:rPr>
        <w:t xml:space="preserve"> любимых спортивных команд. Синонимический ряд: врач – доктор – лекарь – эскулап – целитель – врачеватель. Что общего и в чём различие.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Язык и юмор.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Анализ примеров языковой игры в шутках и анекдотах. Подготовка сборника «</w:t>
      </w:r>
      <w:proofErr w:type="gramStart"/>
      <w:r w:rsidRPr="00352CBC">
        <w:rPr>
          <w:sz w:val="24"/>
          <w:szCs w:val="24"/>
        </w:rPr>
        <w:t>бывальщин</w:t>
      </w:r>
      <w:proofErr w:type="gramEnd"/>
      <w:r w:rsidRPr="00352CBC">
        <w:rPr>
          <w:sz w:val="24"/>
          <w:szCs w:val="24"/>
        </w:rPr>
        <w:t>», альманаха рассказов, сборника стилизаций, разработка личной странички для школьного портала и другое.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Разработка рекомендаций «Вредные советы оратору», «Как быть убедительным в споре», «Успешное резюме», «Правила информационной безопасности при общении в социальных сетях» и другое.</w:t>
      </w:r>
    </w:p>
    <w:bookmarkEnd w:id="7"/>
    <w:p w:rsidR="00352CBC" w:rsidRPr="00352CBC" w:rsidRDefault="00352CBC" w:rsidP="00352CBC">
      <w:pPr>
        <w:rPr>
          <w:b/>
          <w:sz w:val="24"/>
          <w:szCs w:val="24"/>
        </w:rPr>
      </w:pPr>
      <w:r w:rsidRPr="00352CBC">
        <w:rPr>
          <w:b/>
          <w:sz w:val="24"/>
          <w:szCs w:val="24"/>
        </w:rPr>
        <w:t>Планируемые результаты освоения программы по родному (русскому) языку на уровне основного общего образования.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Изучение родного (русского) языка на уровне основного общего образования направлено на достижение </w:t>
      </w:r>
      <w:proofErr w:type="gramStart"/>
      <w:r w:rsidRPr="00352CBC">
        <w:rPr>
          <w:sz w:val="24"/>
          <w:szCs w:val="24"/>
        </w:rPr>
        <w:t>обучающимися</w:t>
      </w:r>
      <w:proofErr w:type="gramEnd"/>
      <w:r w:rsidRPr="00352CBC">
        <w:rPr>
          <w:sz w:val="24"/>
          <w:szCs w:val="24"/>
        </w:rPr>
        <w:t xml:space="preserve"> личностных, </w:t>
      </w:r>
      <w:proofErr w:type="spellStart"/>
      <w:r w:rsidRPr="00352CBC">
        <w:rPr>
          <w:sz w:val="24"/>
          <w:szCs w:val="24"/>
        </w:rPr>
        <w:t>метапредметных</w:t>
      </w:r>
      <w:proofErr w:type="spellEnd"/>
      <w:r w:rsidRPr="00352CBC">
        <w:rPr>
          <w:sz w:val="24"/>
          <w:szCs w:val="24"/>
        </w:rPr>
        <w:t xml:space="preserve"> и предметных результатов освоения содержания учебного предмета.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Личностные результаты освоения программы по родному (русскому)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352CBC">
        <w:rPr>
          <w:sz w:val="24"/>
          <w:szCs w:val="24"/>
        </w:rPr>
        <w:t>социокультурными</w:t>
      </w:r>
      <w:proofErr w:type="spellEnd"/>
      <w:r w:rsidRPr="00352CBC">
        <w:rPr>
          <w:sz w:val="24"/>
          <w:szCs w:val="24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Личностные результаты освоения программы по родному (русскому) языку для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1) гражданского воспитания: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lastRenderedPageBreak/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неприятие любых форм экстремизма, дискриминации;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понимание роли различных социальных институтов в жизни человека;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</w:t>
      </w:r>
      <w:proofErr w:type="spellStart"/>
      <w:r w:rsidRPr="00352CBC">
        <w:rPr>
          <w:sz w:val="24"/>
          <w:szCs w:val="24"/>
        </w:rPr>
        <w:t>многоконфессиональном</w:t>
      </w:r>
      <w:proofErr w:type="spellEnd"/>
      <w:r w:rsidRPr="00352CBC">
        <w:rPr>
          <w:sz w:val="24"/>
          <w:szCs w:val="24"/>
        </w:rPr>
        <w:t xml:space="preserve"> обществе, формируемое, в том числе на основе примеров из литературных произведений, написанных на русском языке;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готовность к разнообразной совместной деятельности, стремление к взаимопониманию и взаимопомощи;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активное участие в самоуправлении в образовательной организации;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готовность к участию в гуманитарной деятельности (помощь людям, нуждающимся в ней; </w:t>
      </w:r>
      <w:proofErr w:type="spellStart"/>
      <w:r w:rsidRPr="00352CBC">
        <w:rPr>
          <w:sz w:val="24"/>
          <w:szCs w:val="24"/>
        </w:rPr>
        <w:t>волонтёрство</w:t>
      </w:r>
      <w:proofErr w:type="spellEnd"/>
      <w:r w:rsidRPr="00352CBC">
        <w:rPr>
          <w:sz w:val="24"/>
          <w:szCs w:val="24"/>
        </w:rPr>
        <w:t>);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2) патриотического воспитания: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осознание российской гражданской идентичности в поликультурном и </w:t>
      </w:r>
      <w:proofErr w:type="spellStart"/>
      <w:r w:rsidRPr="00352CBC">
        <w:rPr>
          <w:sz w:val="24"/>
          <w:szCs w:val="24"/>
        </w:rPr>
        <w:t>многоконфессиональном</w:t>
      </w:r>
      <w:proofErr w:type="spellEnd"/>
      <w:r w:rsidRPr="00352CBC">
        <w:rPr>
          <w:sz w:val="24"/>
          <w:szCs w:val="24"/>
        </w:rPr>
        <w:t xml:space="preserve"> обществе,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проявление интереса к познанию русского языка, к истории и культуре Российской Федерации, культуре своего края, народов России в контексте учебного предмета «Родной (русский) язык»;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3) духовно-нравственного воспитания: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ориентация на моральные ценности и нормы в ситуациях нравственного выбора;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готовность оценивать своё поведение, в том числе речевое,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lastRenderedPageBreak/>
        <w:t>активное неприятие асоциальных поступков;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свобода и ответственность личности в условиях индивидуального и общественного пространства;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4) эстетического воспитания: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восприимчивость к разным видам искусства, традициям и творчеству своего и других народов;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понимание эмоционального воздействия искусства;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осознание важности художественной культуры как средства коммуникации и самовыражения;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осознание важности русского языка как средства коммуникации и самовыражения;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стремление к самовыражению в разных видах искусства;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5) физического воспитания, формирования культуры здоровья и эмоционального благополучия: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осознание ценности жизни с использованием собственного жизненного и читательского опыта;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соблюдение правил безопасности, в том числе навыки безопасного поведения в </w:t>
      </w:r>
      <w:proofErr w:type="spellStart"/>
      <w:proofErr w:type="gramStart"/>
      <w:r w:rsidRPr="00352CBC">
        <w:rPr>
          <w:sz w:val="24"/>
          <w:szCs w:val="24"/>
        </w:rPr>
        <w:t>Интернет-среде</w:t>
      </w:r>
      <w:proofErr w:type="spellEnd"/>
      <w:proofErr w:type="gramEnd"/>
      <w:r w:rsidRPr="00352CBC">
        <w:rPr>
          <w:sz w:val="24"/>
          <w:szCs w:val="24"/>
        </w:rPr>
        <w:t xml:space="preserve"> в процессе языкового образования;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умение </w:t>
      </w:r>
      <w:proofErr w:type="gramStart"/>
      <w:r w:rsidRPr="00352CBC">
        <w:rPr>
          <w:sz w:val="24"/>
          <w:szCs w:val="24"/>
        </w:rPr>
        <w:t>принимать себя и других, не осуждая</w:t>
      </w:r>
      <w:proofErr w:type="gramEnd"/>
      <w:r w:rsidRPr="00352CBC">
        <w:rPr>
          <w:sz w:val="24"/>
          <w:szCs w:val="24"/>
        </w:rPr>
        <w:t>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умение осознавать своё эмоциональное состояние и эмоциональное состояние других, использовать языковые средства для выражения своего состояния, в том числе опираясь на примеры из литературных произведений, написанных на русском языке;</w:t>
      </w:r>
    </w:p>
    <w:p w:rsidR="00352CBC" w:rsidRPr="00352CBC" w:rsidRDefault="00352CBC" w:rsidP="00352CBC">
      <w:pPr>
        <w:rPr>
          <w:sz w:val="24"/>
          <w:szCs w:val="24"/>
        </w:rPr>
      </w:pPr>
      <w:proofErr w:type="spellStart"/>
      <w:r w:rsidRPr="00352CBC">
        <w:rPr>
          <w:sz w:val="24"/>
          <w:szCs w:val="24"/>
        </w:rPr>
        <w:t>сформированность</w:t>
      </w:r>
      <w:proofErr w:type="spellEnd"/>
      <w:r w:rsidRPr="00352CBC">
        <w:rPr>
          <w:sz w:val="24"/>
          <w:szCs w:val="24"/>
        </w:rPr>
        <w:t xml:space="preserve"> навыков рефлексии, признание своего права на ошибку и такого же права другого человека;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lastRenderedPageBreak/>
        <w:t>6) трудового воспитания: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установка на активное участие в решении практических задач (в рамках семьи, образовательной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писателей; уважение к труду и результатам трудовой деятельности;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умение рассказать о своих планах на будущее;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7) экологического воспитания: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умение точно, логично выражать свою точку зрения на экологические проблемы;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активное неприятие действий, приносящих вред окружающей среде;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готовность к участию в практической деятельности экологической направленности;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8) ценности научного познания: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352CBC" w:rsidRPr="00352CBC" w:rsidRDefault="00352CBC" w:rsidP="00352CBC">
      <w:pPr>
        <w:rPr>
          <w:sz w:val="24"/>
          <w:szCs w:val="24"/>
        </w:rPr>
      </w:pPr>
      <w:proofErr w:type="gramStart"/>
      <w:r w:rsidRPr="00352CBC">
        <w:rPr>
          <w:sz w:val="24"/>
          <w:szCs w:val="24"/>
        </w:rPr>
        <w:t>закономерностях</w:t>
      </w:r>
      <w:proofErr w:type="gramEnd"/>
      <w:r w:rsidRPr="00352CBC">
        <w:rPr>
          <w:sz w:val="24"/>
          <w:szCs w:val="24"/>
        </w:rPr>
        <w:t xml:space="preserve"> развития языка;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овладение языковой и читательской культурой, навыками чтения как средства познания мира;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lastRenderedPageBreak/>
        <w:t>овладение основными навыками исследовательской деятельности с учётом специфики языкового образования;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9) адаптации к изменяющимся условиям социальной и природной среды: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способность обучающихся к взаимодействию в условиях неопределённости, открытость опыту и знаниям других;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навык выявления и связывания образов, способность формировать новые знания,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компетенций, планировать своё развитие;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воспринимать стрессовую ситуацию как вызов, требующий контрмер;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оценивать ситуацию стресса, корректировать принимаемые решения и действия;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формулировать и оценивать риски и последствия, формировать опыт, находить </w:t>
      </w:r>
      <w:proofErr w:type="gramStart"/>
      <w:r w:rsidRPr="00352CBC">
        <w:rPr>
          <w:sz w:val="24"/>
          <w:szCs w:val="24"/>
        </w:rPr>
        <w:t>позитивное</w:t>
      </w:r>
      <w:proofErr w:type="gramEnd"/>
      <w:r w:rsidRPr="00352CBC">
        <w:rPr>
          <w:sz w:val="24"/>
          <w:szCs w:val="24"/>
        </w:rPr>
        <w:t xml:space="preserve"> в сложившейся ситуации;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быть готовым действовать в отсутствие гарантий успеха.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В результате изучения родного (русского) языка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lastRenderedPageBreak/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выявлять и характеризовать существенные признаки языковых единиц, языковых явлений и процессов;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выявлять дефицит информации, необходимой для решения поставленной учебной задачи;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выявлять причинно-следственные связи при изучении языковых процессов; 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. 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использовать вопросы как исследовательский инструмент познания в языковом образовании;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составлять алгоритм действий и использовать его для решения учебных задач;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lastRenderedPageBreak/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использовать различные виды </w:t>
      </w:r>
      <w:proofErr w:type="spellStart"/>
      <w:r w:rsidRPr="00352CBC">
        <w:rPr>
          <w:sz w:val="24"/>
          <w:szCs w:val="24"/>
        </w:rPr>
        <w:t>аудирования</w:t>
      </w:r>
      <w:proofErr w:type="spellEnd"/>
      <w:r w:rsidRPr="00352CBC">
        <w:rPr>
          <w:sz w:val="24"/>
          <w:szCs w:val="24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эффективно запоминать и систематизировать информацию.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У обучающегося будут сформированы умения общения как часть коммуникативных универсальных учебных действий: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воспринимать и формулировать суждения, выражать эмоции в соответствии с условиями и целями общения, выражать себя (свою точку зрения) в диалогах и дискуссиях, в устной монологической речи и в письменных текстах;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распознавать невербальные средства общения, понимать значение социальных знаков;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знать и распознавать предпосылки конфликтных ситуаций и смягчать конфликты, вести переговоры;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. У обучающегося будут сформированы умения совместной деятельности как часть коммуникативных универсальных учебных действий: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принимать цель совместной деятельности, коллективно планировать и выполнять действия по её достижению: распределять роли, договариваться, обсуждать процесс и результат совместной работы, обобщать мнения нескольких человек, проявлять готовность руководить, выполнять поручения, подчиняться;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иные);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21.10.3.6. У обучающегося будут сформированы умения самоорганизации как часть регулятивных универсальных учебных действий: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выявлять проблемы для решения в учебных и жизненных ситуациях;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lastRenderedPageBreak/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самостоятельно составлять план действий, вносить необходимые коррективы в ходе его реализации;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проводить выбор и брать ответственность за решение.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У обучающегося будут сформированы умения самоконтроля как часть регулятивных универсальных учебных действий: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владеть разными способами самоконтроля (в том числе речевого), </w:t>
      </w:r>
      <w:proofErr w:type="spellStart"/>
      <w:r w:rsidRPr="00352CBC">
        <w:rPr>
          <w:sz w:val="24"/>
          <w:szCs w:val="24"/>
        </w:rPr>
        <w:t>самомотивации</w:t>
      </w:r>
      <w:proofErr w:type="spellEnd"/>
      <w:r w:rsidRPr="00352CBC">
        <w:rPr>
          <w:sz w:val="24"/>
          <w:szCs w:val="24"/>
        </w:rPr>
        <w:t xml:space="preserve"> и рефлексии;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давать оценку учебной ситуации и предлагать план её изменения;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объяснять причины достижения (</w:t>
      </w:r>
      <w:proofErr w:type="spellStart"/>
      <w:r w:rsidRPr="00352CBC">
        <w:rPr>
          <w:sz w:val="24"/>
          <w:szCs w:val="24"/>
        </w:rPr>
        <w:t>недостижения</w:t>
      </w:r>
      <w:proofErr w:type="spellEnd"/>
      <w:r w:rsidRPr="00352CBC">
        <w:rPr>
          <w:sz w:val="24"/>
          <w:szCs w:val="24"/>
        </w:rPr>
        <w:t>) результата деятельности, понимать причины коммуникативных неудач и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У обучающегося будут сформированы умения эмоционального интеллекта как часть регулятивных универсальных учебных действий: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развивать способность управлять собственными эмоциями и эмоциями других;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выявлять и анализировать причины эмоций, понимать мотивы и намерения другого человека, анализируя речевую ситуацию, регулировать способ выражения собственных эмоций.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У обучающегося будут сформированы умения принимать себя и других как часть регулятивных универсальных учебных действий: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осознанно относиться к другому человеку и его мнению, признавать своё и чужое право на ошибку;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принимать себя и других, не осуждая, проявлять открытость;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осознавать невозможность контролировать всё вокруг.</w:t>
      </w:r>
    </w:p>
    <w:p w:rsidR="00352CBC" w:rsidRPr="00760A2F" w:rsidRDefault="00352CBC" w:rsidP="00352CBC">
      <w:pPr>
        <w:rPr>
          <w:sz w:val="24"/>
          <w:szCs w:val="24"/>
          <w:u w:val="single"/>
        </w:rPr>
      </w:pPr>
      <w:r w:rsidRPr="00760A2F">
        <w:rPr>
          <w:sz w:val="24"/>
          <w:szCs w:val="24"/>
          <w:u w:val="single"/>
        </w:rPr>
        <w:t>Предметные результаты освоения программы по родному (русскому) языку.</w:t>
      </w:r>
    </w:p>
    <w:p w:rsidR="00352CBC" w:rsidRPr="00760A2F" w:rsidRDefault="00352CBC" w:rsidP="00352CBC">
      <w:pPr>
        <w:rPr>
          <w:sz w:val="24"/>
          <w:szCs w:val="24"/>
          <w:u w:val="single"/>
        </w:rPr>
      </w:pPr>
      <w:r w:rsidRPr="00760A2F">
        <w:rPr>
          <w:sz w:val="24"/>
          <w:szCs w:val="24"/>
          <w:u w:val="single"/>
        </w:rPr>
        <w:t>Предметные результаты освоения программы по родному (русскому) языку к концу обучения в 5 классе.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Язык и культура: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lastRenderedPageBreak/>
        <w:t>характеризовать роль русского родного языка в жизни общества и государства, в современном мире, в жизни человека, осознавать важность бережного отношения к родному языку;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приводить примеры, доказывающие, что изучение русского языка позволяет лучше узнать историю и культуру страны (в рамках изученного);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распознавать и правильно объяснять значения изученных слов с национально-культурным компонентом, характеризовать особенности употребления слов с суффиксами субъективной оценки в произведениях устного народного творчества и в произведениях художественной литературы;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распознавать и характеризовать слова с живой внутренней формой, специфическим оценочно-характеризующим значением (в рамках изученного), понимать и объяснять национальное своеобразие общеязыковых и художественных метафор, народных и поэтических слов-символов, обладающих традиционной метафорической образностью; правильно употреблять их;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распознавать крылатые слова и выражения из русских народных и литературных сказок; пословицы и поговорки, объяснять их значения (в рамках изученного), правильно употреблять их в речи;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иметь представление о личных именах исконно русских (славянских) и заимствованных (в рамках изученного), именах, входящих в состав пословиц и поговорок и имеющих в силу этого определённую стилистическую окраску;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понимать и объяснять взаимосвязь происхождения названий старинных русских городов и истории народа, истории языка (в рамках изученного);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использовать толковые словари, словари пословиц и поговорок; словари синонимов, антонимов; словари эпитетов, метафор и сравнений, учебные этимологические словари, грамматические словари и справочники, орфографические словари, справочники по пунктуации (в том числе </w:t>
      </w:r>
      <w:proofErr w:type="spellStart"/>
      <w:r w:rsidRPr="00352CBC">
        <w:rPr>
          <w:sz w:val="24"/>
          <w:szCs w:val="24"/>
        </w:rPr>
        <w:t>мультимедийные</w:t>
      </w:r>
      <w:proofErr w:type="spellEnd"/>
      <w:r w:rsidRPr="00352CBC">
        <w:rPr>
          <w:sz w:val="24"/>
          <w:szCs w:val="24"/>
        </w:rPr>
        <w:t>).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Культура речи: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иметь общее представление о современном русском литературном языке;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иметь общее представление о показателях хорошей и правильной речи;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иметь общее представление о роли А.С. Пушкина в развитии современного русского литературного языка (в рамках изученного);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различать варианты орфоэпической и акцентологической нормы, употреблять слова с учётом произносительных вариантов орфоэпической нормы (в рамках изученного);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различать постоянное и подвижное ударение в именах существительных, именах прилагательных, глаголах (в рамках изученного), соблюдать нормы ударения в отдельных </w:t>
      </w:r>
      <w:r w:rsidRPr="00352CBC">
        <w:rPr>
          <w:sz w:val="24"/>
          <w:szCs w:val="24"/>
        </w:rPr>
        <w:lastRenderedPageBreak/>
        <w:t>грамматических формах имён существительных, прилагательных, глаголов (в рамках изученного), анализировать смыслоразличительную роль ударения на примере омографов; корректно употреблять омографы в письменной речи;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соблюдать нормы употребления синонимов‚ антонимов, омонимов (в рамках изученного), употреблять слова в соответствии с их лексическим значением и правилами лексической сочетаемости; употреблять имена существительные, прилагательные, глаголы с учётом стилистических норм современного русского языка;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различать типичные речевые ошибки, выявлять и исправлять речевые ошибки в устной речи, различать типичные ошибки, связанные с нарушением грамматической нормы, выявлять и исправлять грамматические ошибки в устной и письменной речи;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соблюдать этикетные формы и формулы обращения в официальной и неофициальной речевой ситуации, современные формулы обращения к незнакомому человеку, соблюдать принципы этикетного общения, лежащие в основе национального речевого этикета, соблюдать русскую этикетную вербальную и невербальную манеру общения;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использовать толковые, орфоэпические словари, словари синонимов, антонимов, грамматические словари и справочники, в том числе </w:t>
      </w:r>
      <w:proofErr w:type="spellStart"/>
      <w:r w:rsidRPr="00352CBC">
        <w:rPr>
          <w:sz w:val="24"/>
          <w:szCs w:val="24"/>
        </w:rPr>
        <w:t>мультимедийные</w:t>
      </w:r>
      <w:proofErr w:type="spellEnd"/>
      <w:r w:rsidRPr="00352CBC">
        <w:rPr>
          <w:sz w:val="24"/>
          <w:szCs w:val="24"/>
        </w:rPr>
        <w:t>, использовать орфографические словари и справочники по пунктуации.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Речь. Речевая деятельность. Текст: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использовать разные виды речевой деятельности для решения учебных задач, владеть элементами интонации, выразительно читать тексты, уместно использовать коммуникативные стратегии и тактики устного общения (просьба, принесение извинений), инициировать диалог и поддерживать его, сохранять инициативу в диалоге, завершать диалог;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анализировать и создавать (в том числе с использованием образца) тексты разных функционально-смысловых типов речи, составлять планы разных видов, план устного ответа на уроке, план прочитанного текста;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создавать объявления (в устной и письменной форме) с учётом речевой ситуации;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распознавать и создавать тексты публицистических жанров (девиз, </w:t>
      </w:r>
      <w:proofErr w:type="spellStart"/>
      <w:r w:rsidRPr="00352CBC">
        <w:rPr>
          <w:sz w:val="24"/>
          <w:szCs w:val="24"/>
        </w:rPr>
        <w:t>слоган</w:t>
      </w:r>
      <w:proofErr w:type="spellEnd"/>
      <w:r w:rsidRPr="00352CBC">
        <w:rPr>
          <w:sz w:val="24"/>
          <w:szCs w:val="24"/>
        </w:rPr>
        <w:t>);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анализировать и интерпретировать фольклорные и художественные тексты или их фрагменты (народные и литературные сказки, рассказы, былины, пословицы, загадки);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редактировать собственные тексты с целью совершенствования их содержания и формы, сопоставлять черновой и </w:t>
      </w:r>
      <w:proofErr w:type="gramStart"/>
      <w:r w:rsidRPr="00352CBC">
        <w:rPr>
          <w:sz w:val="24"/>
          <w:szCs w:val="24"/>
        </w:rPr>
        <w:t>отредактированный</w:t>
      </w:r>
      <w:proofErr w:type="gramEnd"/>
      <w:r w:rsidRPr="00352CBC">
        <w:rPr>
          <w:sz w:val="24"/>
          <w:szCs w:val="24"/>
        </w:rPr>
        <w:t xml:space="preserve"> тексты;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создавать тексты как результат проектной (исследовательской) деятельности, оформлять результаты проекта (исследования), представлять их в устной форме.</w:t>
      </w:r>
    </w:p>
    <w:p w:rsidR="00352CBC" w:rsidRPr="00760A2F" w:rsidRDefault="00352CBC" w:rsidP="00352CBC">
      <w:pPr>
        <w:rPr>
          <w:sz w:val="24"/>
          <w:szCs w:val="24"/>
          <w:u w:val="single"/>
        </w:rPr>
      </w:pPr>
      <w:r w:rsidRPr="00760A2F">
        <w:rPr>
          <w:sz w:val="24"/>
          <w:szCs w:val="24"/>
          <w:u w:val="single"/>
        </w:rPr>
        <w:lastRenderedPageBreak/>
        <w:t>Предметные результаты освоения программы по родному (русскому) языку к концу обучения в 6 классе.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Язык и культура: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понимать взаимосвязи исторического развития русского языка с историей общества, приводить примеры исторических изменений значений и форм слов (в рамках изученного);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иметь представление об истории русского литературного языка, характеризовать роль старославянского языка в становлении современного русского литературного языка (в рамках изученного);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выявлять и характеризовать различия между литературным языком и диалектами, распознавать диалектизмы, объяснять национально-культурное своеобразие диалектизмов (в рамках изученного);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устанавливать и характеризовать роль заимствованной лексики в современном русском языке, выявлять причины лексических заимствований, характеризовать процессы заимствования иноязычных слов как результат взаимодействия национальных культур, приводить примеры, характеризовать особенности освоения иноязычной лексики, целесообразно употреблять иноязычные слова и заимствованные фразеологизмы;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характеризовать причины пополнения лексического состава языка, определять значения современных неологизмов (в рамках изученного);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понимать и истолковывать значения фразеологических оборотов с национально-культурным компонентом (с помощью фразеологического словаря), знать (в рамках изученного) историю происхождения таких фразеологических оборотов, уместно употреблять их;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использовать толковые словари, словари пословиц и поговорок, фразеологические словари, словари иностранных слов; словари синонимов, антонимов, учебные этимологические словари, грамматические словари и справочники, орфографические словари, справочники по пунктуации (в том числе </w:t>
      </w:r>
      <w:proofErr w:type="spellStart"/>
      <w:r w:rsidRPr="00352CBC">
        <w:rPr>
          <w:sz w:val="24"/>
          <w:szCs w:val="24"/>
        </w:rPr>
        <w:t>мультимедийные</w:t>
      </w:r>
      <w:proofErr w:type="spellEnd"/>
      <w:r w:rsidRPr="00352CBC">
        <w:rPr>
          <w:sz w:val="24"/>
          <w:szCs w:val="24"/>
        </w:rPr>
        <w:t>).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Культура речи: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соблюдать нормы ударения в отдельных грамматических формах имён существительных, имён прилагательных, глаголов (в рамках изученного), различать варианты орфоэпической и акцентологической нормы, употреблять слова с учётом произносительных вариантов современной орфоэпической нормы;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употреблять слова в соответствии с их лексическим значением и требованием лексической сочетаемости, соблюдать нормы употребления синонимов, антонимов, омонимов;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lastRenderedPageBreak/>
        <w:t>употреблять имена существительные, имена прилагательные, местоимения, порядковые и количественные числительные в соответствии с нормами современного русского литературного языка (в рамках изученного);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выявлять, анализировать и исправлять типичные речевые ошибки в устной и письменной речи;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анализировать и оценивать с точки зрения норм современного русского литературного языка чужую и собственную речь (в рамках изученного), корректировать свою речь с учётом её соответствия основным нормам современного литературного языка;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соблюдать русскую этикетную вербальную и невербальную манеру общения, использовать принципы этикетного общения, лежащие в основе национального русского речевого этикета, этикетные формулы начала и конца общения, похвалы и комплимента, благодарности, сочувствия, утешения и так далее;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использовать толковые, орфоэпические словари, словари синонимов, антонимов, грамматические словари и справочники, в том числе </w:t>
      </w:r>
      <w:proofErr w:type="spellStart"/>
      <w:r w:rsidRPr="00352CBC">
        <w:rPr>
          <w:sz w:val="24"/>
          <w:szCs w:val="24"/>
        </w:rPr>
        <w:t>мультимедийные</w:t>
      </w:r>
      <w:proofErr w:type="spellEnd"/>
      <w:r w:rsidRPr="00352CBC">
        <w:rPr>
          <w:sz w:val="24"/>
          <w:szCs w:val="24"/>
        </w:rPr>
        <w:t>, использовать орфографические словари и справочники по пунктуации.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Речь. Речевая деятельность. Текст: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использовать разные виды речевой деятельности для решения учебных задач, выбирать и использовать различные виды чтения в соответствии с его целью, владеть умениями информационной переработки прослушанного или прочитанного текста, основными способами и средствами получения, переработки и преобразования информации, использовать информацию словарных статей энциклопедического и лингвистических словарей для решения учебных задач;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анализировать и создавать тексты описательного типа (определение понятия, пояснение, собственно описание);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уместно использовать жанры разговорной речи (рассказ о событии, «</w:t>
      </w:r>
      <w:proofErr w:type="gramStart"/>
      <w:r w:rsidRPr="00352CBC">
        <w:rPr>
          <w:sz w:val="24"/>
          <w:szCs w:val="24"/>
        </w:rPr>
        <w:t>бывальщины</w:t>
      </w:r>
      <w:proofErr w:type="gramEnd"/>
      <w:r w:rsidRPr="00352CBC">
        <w:rPr>
          <w:sz w:val="24"/>
          <w:szCs w:val="24"/>
        </w:rPr>
        <w:t>» и другое) в ситуациях неформального общения;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анализировать и создавать учебно-научные тексты (различные виды ответов на уроке) в письменной и устной форме;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использовать при создании устного научного сообщения языковые средства, способствующие его композиционному оформлению;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создавать тексты как результат проектной (исследовательской) деятельности, оформлять результаты проекта (исследования), представлять их в устной форме.</w:t>
      </w:r>
    </w:p>
    <w:p w:rsidR="00352CBC" w:rsidRPr="00760A2F" w:rsidRDefault="00352CBC" w:rsidP="00352CBC">
      <w:pPr>
        <w:rPr>
          <w:sz w:val="24"/>
          <w:szCs w:val="24"/>
          <w:u w:val="single"/>
        </w:rPr>
      </w:pPr>
      <w:r w:rsidRPr="00760A2F">
        <w:rPr>
          <w:sz w:val="24"/>
          <w:szCs w:val="24"/>
          <w:u w:val="single"/>
        </w:rPr>
        <w:t>Предметные результаты освоения программы по родному (русскому) языку к концу обучения в 7 классе.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Язык и культура: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lastRenderedPageBreak/>
        <w:t>характеризовать внешние причины исторических изменений в русском языке (в рамках изученного), приводить примеры, распознавать и характеризовать устаревшую лексику с национально-культурным компонентом значения (историзмы, архаизмы), понимать особенности её употребления в текстах;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характеризовать процессы перераспределения пластов лексики между активным и пассивным запасом, приводить примеры актуализации устаревшей лексики в современных контекстах;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характеризовать лингвистические и нелингвистические причины лексических заимствований, определять значения лексических заимствований последних десятилетий, целесообразно употреблять иноязычные слова;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использовать толковые словари, словари пословиц и поговорок, фразеологические словари, словари иностранных слов, словари синонимов, антонимов, учебные этимологические словари, грамматические словари и справочники, орфографические словари, справочники по пунктуации (в том числе </w:t>
      </w:r>
      <w:proofErr w:type="spellStart"/>
      <w:r w:rsidRPr="00352CBC">
        <w:rPr>
          <w:sz w:val="24"/>
          <w:szCs w:val="24"/>
        </w:rPr>
        <w:t>мультимедийные</w:t>
      </w:r>
      <w:proofErr w:type="spellEnd"/>
      <w:r w:rsidRPr="00352CBC">
        <w:rPr>
          <w:sz w:val="24"/>
          <w:szCs w:val="24"/>
        </w:rPr>
        <w:t>).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Культура речи: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соблюдать нормы ударения в глаголах, причастиях, деепричастиях, наречиях, в словоформах с непроизводными предлогами (в рамках изученного), различать основные и допустимые нормативные варианты постановки ударения в глаголах, причастиях, деепричастиях, наречиях, в словоформах с непроизводными предлогами;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употреблять слова в соответствии с их лексическим значением и требованием лексической сочетаемости, соблюдать нормы употребления паронимов;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анализировать и различать типичные грамматические ошибки (в рамках изученного), корректировать устную и письменную речь с учётом её соответствия основным нормам современного литературного языка;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употреблять слова с учётом вариантов современных орфоэпических, грамматических и стилистических норм;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анализировать и оценивать с точки зрения норм современного русского литературного языка чужую и собственную речь;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использовать принципы этикетного общения, лежащие в основе национального русского речевого этикета (запрет на употребление грубых слов, выражений, фраз, исключение категоричности в разговоре и так далее), соблюдать нормы русского невербального этикета;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использовать толковые, орфоэпические словари, словари синонимов, антонимов, паронимов, грамматические словари и справочники, в том числе </w:t>
      </w:r>
      <w:proofErr w:type="spellStart"/>
      <w:r w:rsidRPr="00352CBC">
        <w:rPr>
          <w:sz w:val="24"/>
          <w:szCs w:val="24"/>
        </w:rPr>
        <w:t>мультимедийные</w:t>
      </w:r>
      <w:proofErr w:type="spellEnd"/>
      <w:r w:rsidRPr="00352CBC">
        <w:rPr>
          <w:sz w:val="24"/>
          <w:szCs w:val="24"/>
        </w:rPr>
        <w:t>, использовать орфографические словари и справочники по пунктуации.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Речь. Речевая деятельность. Текст: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lastRenderedPageBreak/>
        <w:t>использовать разные виды речевой деятельности для решения учебных задач, владеть умениями информационной переработки прослушанного или прочитанного текста, основными способами и средствами получения, переработки и преобразования информации, использовать информацию словарных статей энциклопедического и лингвистических словарей для решения учебных задач;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характеризовать традиции русского речевого общения, уместно использовать коммуникативные стратегии и тактики при контактном общении: убеждение, комплимент, спор, дискуссия;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анализировать логико-смысловую структуру текста, распознавать виды абзацев, распознавать и анализировать разные типы заголовков текста, использовать различные типы заголовков при создании собственных текстов;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анализировать и создавать тексты рекламного типа, текст в жанре путевых заметок, анализировать художественный текст с использованием его сильных позиций;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создавать тексты как результат проектной (исследовательской) деятельности, оформлять результаты проекта (исследования), представлять их в устной и письменной форме;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владеть правилами информационной безопасности при общении в социальных сетях.</w:t>
      </w:r>
    </w:p>
    <w:p w:rsidR="00352CBC" w:rsidRPr="00760A2F" w:rsidRDefault="00352CBC" w:rsidP="00352CBC">
      <w:pPr>
        <w:rPr>
          <w:sz w:val="24"/>
          <w:szCs w:val="24"/>
          <w:u w:val="single"/>
        </w:rPr>
      </w:pPr>
      <w:r w:rsidRPr="00760A2F">
        <w:rPr>
          <w:sz w:val="24"/>
          <w:szCs w:val="24"/>
          <w:u w:val="single"/>
        </w:rPr>
        <w:t>Предметные результаты освоения программы по родному (русскому) языку к концу обучения в 8 классе.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Язык и культура: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иметь представление об истории развития лексического состава русского языка, характеризовать лексику русского языка с точки зрения происхождения (в рамках изученного с использованием словарей);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представлять роль старославянского языка в развитии русского литературного языка, характеризовать особенности употребления старославянизмов в современном русском языке (в рамках изученного с использованием словарей);</w:t>
      </w:r>
    </w:p>
    <w:p w:rsidR="00352CBC" w:rsidRPr="00352CBC" w:rsidRDefault="00352CBC" w:rsidP="00352CBC">
      <w:pPr>
        <w:rPr>
          <w:sz w:val="24"/>
          <w:szCs w:val="24"/>
        </w:rPr>
      </w:pPr>
      <w:proofErr w:type="gramStart"/>
      <w:r w:rsidRPr="00352CBC">
        <w:rPr>
          <w:sz w:val="24"/>
          <w:szCs w:val="24"/>
        </w:rPr>
        <w:t>характеризовать заимствованные слова по языку-источнику (из славянских и неславянских языков), времени вхождения (самые древние и более поздние) (в рамках изученного с использованием словарей), сфере функционирования;</w:t>
      </w:r>
      <w:proofErr w:type="gramEnd"/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определять значения лексических заимствований последних десятилетий и особенности их употребления в разговорной речи, современной публицистике, в том числе в дисплейных текстах, оценивать целесообразность их употребления, целесообразно употреблять иноязычные слова;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иметь представление об исторических особенностях русского речевого этикета (обращение), характеризовать основные особенности современного русского речевого этикета;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lastRenderedPageBreak/>
        <w:t xml:space="preserve">использовать толковые словари, словари иностранных слов, фразеологические словари, словари пословиц и поговорок, крылатых слов и выражений, словари синонимов, антонимов, учебные этимологические словари, грамматические словари и справочники, орфографические словари, справочники по пунктуации (в том числе </w:t>
      </w:r>
      <w:proofErr w:type="spellStart"/>
      <w:r w:rsidRPr="00352CBC">
        <w:rPr>
          <w:sz w:val="24"/>
          <w:szCs w:val="24"/>
        </w:rPr>
        <w:t>мультимедийные</w:t>
      </w:r>
      <w:proofErr w:type="spellEnd"/>
      <w:r w:rsidRPr="00352CBC">
        <w:rPr>
          <w:sz w:val="24"/>
          <w:szCs w:val="24"/>
        </w:rPr>
        <w:t>).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Культура речи: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различать варианты орфоэпической и акцентологической нормы, употреблять слова с учётом произносительных и стилистических вариантов современной орфоэпической нормы;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иметь представление об активных процессах современного русского языка в области произношения и ударения (в рамках изученного);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употреблять слова в соответствии с их лексическим значением и требованием лексической сочетаемости, соблюдать нормы </w:t>
      </w:r>
      <w:proofErr w:type="gramStart"/>
      <w:r w:rsidRPr="00352CBC">
        <w:rPr>
          <w:sz w:val="24"/>
          <w:szCs w:val="24"/>
        </w:rPr>
        <w:t>употребления синонимов‚ антонимов‚ омонимов‚ паронимов</w:t>
      </w:r>
      <w:proofErr w:type="gramEnd"/>
      <w:r w:rsidRPr="00352CBC">
        <w:rPr>
          <w:sz w:val="24"/>
          <w:szCs w:val="24"/>
        </w:rPr>
        <w:t>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корректно употреблять термины в текстах учебно-научного стиля, в публицистических и художественных текстах (в рамках изученного);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анализировать и оценивать с точки зрения норм современного русского литературного языка чужую и собственную речь, корректировать речь с учётом её соответствия основным нормам современного литературного языка;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распознавать типичные ошибки согласования и управления в русском языке, редактировать предложения с целью исправления синтаксических грамматических ошибок;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характеризовать и оценивать активные процессы в речевом этикете (в рамках изученного), использовать приёмы, помогающие противостоять речевой агрессии, соблюдать русскую этикетную вербальную и невербальную манеру общения;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использовать толковые, орфоэпические словари, словари синонимов, антонимов, паронимов, грамматические словари и справочники, в том числе </w:t>
      </w:r>
      <w:proofErr w:type="spellStart"/>
      <w:r w:rsidRPr="00352CBC">
        <w:rPr>
          <w:sz w:val="24"/>
          <w:szCs w:val="24"/>
        </w:rPr>
        <w:t>мультимедийные</w:t>
      </w:r>
      <w:proofErr w:type="spellEnd"/>
      <w:r w:rsidRPr="00352CBC">
        <w:rPr>
          <w:sz w:val="24"/>
          <w:szCs w:val="24"/>
        </w:rPr>
        <w:t>, использовать орфографические словари и справочники по пунктуации.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Речь. Речевая деятельность. Текст: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использовать разные виды речевой деятельности для решения учебных задач, владеть умениями информационной переработки прослушанного или прочитанного текста, основными способами и средствами получения, переработки и преобразования информации; использовать графики, диаграммы, план, схемы для представления информации;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использовать основные способы и правила эффективной аргументации в процессе учебно-научного общения, стандартные обороты речи и знание правил корректной дискуссии; участвовать в дискуссии;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lastRenderedPageBreak/>
        <w:t>анализировать структурные элементы и языковые особенности письма как жанра публицистического стиля речи, создавать сочинение в жанре письма (в том числе электронного);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создавать тексты как результат проектной (исследовательской) деятельности, оформлять результаты проекта (исследования), представлять их в устной и письменной форме;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строить устные учебно-научные сообщения различных видов, составлять рецензию на реферат, на проектную работу одноклассника, доклад, принимать участие в учебно-научной дискуссии;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владеть правилами информационной безопасности при общении в социальных сетях.</w:t>
      </w:r>
    </w:p>
    <w:p w:rsidR="00352CBC" w:rsidRPr="00760A2F" w:rsidRDefault="00352CBC" w:rsidP="00352CBC">
      <w:pPr>
        <w:rPr>
          <w:sz w:val="24"/>
          <w:szCs w:val="24"/>
          <w:u w:val="single"/>
        </w:rPr>
      </w:pPr>
      <w:r w:rsidRPr="00760A2F">
        <w:rPr>
          <w:sz w:val="24"/>
          <w:szCs w:val="24"/>
          <w:u w:val="single"/>
        </w:rPr>
        <w:t>Предметные результаты освоения программы по родному (русскому) языку к концу обучения в 9 классе.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Язык и культура: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понимать и истолковывать значения русских слов с национально-культурным компонентом (в рамках изученного), правильно употреблять их в речи, иметь представление о русской языковой картине мира, приводить примеры национального своеобразия, богатства, выразительности родного русского языка, анализировать национальное своеобразие общеязыковых и художественных метафор;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иметь представление о ключевых словах русской культуры, текстах с точки зрения употребления в них ключевых слов русской культуры (в рамках изученного);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понимать и истолковывать значения фразеологических оборотов с национально-культурным компонентом, анализировать историю происхождения фразеологических оборотов, уместно употреблять их, распознавать источники крылатых слов и выражений (в рамках изученного), правильно употреблять пословицы, поговорки, крылатые слова и выражения в различных ситуациях речевого общения (в рамках изученного);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характеризовать влияние внешних и внутренних факторов изменений в русском языке (в рамках изученного), иметь представление об основных активных процессах в современном русском языке (основные тенденции, отдельные примеры в рамках изученного);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иметь представление об особенностях новых иноязычных заимствований в современном русском языке, определять значения лексических заимствований последних десятилетий;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характеризовать словообразовательные неологизмы по сфере употребления и стилистической окраске, целесообразно употреблять иноязычные слова;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объяснять причины изменения лексических значений слов и их стилистической окраски в современном русском языке (на конкретных примерах);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lastRenderedPageBreak/>
        <w:t xml:space="preserve">использовать толковые словари, словари иностранных слов, фразеологические словари, словари пословиц и поговорок, крылатых слов и выражений, словари синонимов, антонимов, учебные этимологические словари, грамматические словари и справочники, орфографические словари, справочники по пунктуации (в том числе </w:t>
      </w:r>
      <w:proofErr w:type="spellStart"/>
      <w:r w:rsidRPr="00352CBC">
        <w:rPr>
          <w:sz w:val="24"/>
          <w:szCs w:val="24"/>
        </w:rPr>
        <w:t>мультимедийные</w:t>
      </w:r>
      <w:proofErr w:type="spellEnd"/>
      <w:r w:rsidRPr="00352CBC">
        <w:rPr>
          <w:sz w:val="24"/>
          <w:szCs w:val="24"/>
        </w:rPr>
        <w:t>).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Культура речи: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понимать и характеризовать активные процессы в области произношения и ударения (в рамках изученного), способы фиксации произносительных норм в современных орфоэпических словарях;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различать варианты орфоэпической и акцентологической нормы, соблюдать нормы произношения и ударения в отдельных грамматических формах самостоятельных частей речи (в рамках изученного), употреблять слова с учётом произносительных вариантов современной орфоэпической нормы;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употреблять слова в соответствии с их лексическим значением и требованием лексической сочетаемости (в рамках изученного); распознавать частотные примеры тавтологии и плеоназма;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соблюдать синтаксические нормы современного русского литературного языка: предложно-падежное управление, построение простых предложений‚ сложных предложений разных видов, предложений с косвенной речью;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распознавать и исправлять типичные ошибки в предложно-падежном управлении, построении простых предложений‚ сложных предложений разных видов, предложений с косвенной речью;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анализировать и оценивать с точки зрения норм, вариантов норм современного русского литературного языка чужую и собственную речь, корректировать речь с учётом её соответствия основным нормам и вариантам норм современного литературного языка;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использовать при общении в </w:t>
      </w:r>
      <w:proofErr w:type="spellStart"/>
      <w:proofErr w:type="gramStart"/>
      <w:r w:rsidRPr="00352CBC">
        <w:rPr>
          <w:sz w:val="24"/>
          <w:szCs w:val="24"/>
        </w:rPr>
        <w:t>Интернет-среде</w:t>
      </w:r>
      <w:proofErr w:type="spellEnd"/>
      <w:proofErr w:type="gramEnd"/>
      <w:r w:rsidRPr="00352CBC">
        <w:rPr>
          <w:sz w:val="24"/>
          <w:szCs w:val="24"/>
        </w:rPr>
        <w:t xml:space="preserve"> этикетные формы и устойчивые формулы‚ принципы этикетного общения, лежащие в основе национального русского речевого этикета, соблюдать нормы русского этикетного речевого поведения в ситуациях делового общения;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использовать толковые, орфоэпические словари, словари синонимов, антонимов, паронимов, грамматические словари и справочники, в том числе </w:t>
      </w:r>
      <w:proofErr w:type="spellStart"/>
      <w:r w:rsidRPr="00352CBC">
        <w:rPr>
          <w:sz w:val="24"/>
          <w:szCs w:val="24"/>
        </w:rPr>
        <w:t>мультимедийные</w:t>
      </w:r>
      <w:proofErr w:type="spellEnd"/>
      <w:r w:rsidRPr="00352CBC">
        <w:rPr>
          <w:sz w:val="24"/>
          <w:szCs w:val="24"/>
        </w:rPr>
        <w:t>, использовать орфографические словари и справочники по пунктуации.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Речь. Речевая деятельность. Текст: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пользоваться различными видами чтения (</w:t>
      </w:r>
      <w:proofErr w:type="gramStart"/>
      <w:r w:rsidRPr="00352CBC">
        <w:rPr>
          <w:sz w:val="24"/>
          <w:szCs w:val="24"/>
        </w:rPr>
        <w:t>просмотровым</w:t>
      </w:r>
      <w:proofErr w:type="gramEnd"/>
      <w:r w:rsidRPr="00352CBC">
        <w:rPr>
          <w:sz w:val="24"/>
          <w:szCs w:val="24"/>
        </w:rPr>
        <w:t>, ознакомительным, изучающим, поисковым) учебно-научных, художественных, публицистических текстов различных функционально-смысловых типов, в том числе сочетающих разные форматы представления информации (</w:t>
      </w:r>
      <w:proofErr w:type="spellStart"/>
      <w:r w:rsidRPr="00352CBC">
        <w:rPr>
          <w:sz w:val="24"/>
          <w:szCs w:val="24"/>
        </w:rPr>
        <w:t>инфографика</w:t>
      </w:r>
      <w:proofErr w:type="spellEnd"/>
      <w:r w:rsidRPr="00352CBC">
        <w:rPr>
          <w:sz w:val="24"/>
          <w:szCs w:val="24"/>
        </w:rPr>
        <w:t>, диаграмма, дисплейный текст и другое);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lastRenderedPageBreak/>
        <w:t>владеть умениями информационной переработки прослушанного или прочитанного текста, основными способами и средствами получения, переработки и преобразования информации (аннотация, конспект), использовать графики, диаграммы, схемы для представления информации;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анализировать структурные элементы и языковые особенности анекдота, шутки, уместно использовать жанры разговорной речи в ситуациях неформального общения;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анализировать структурные элементы и языковые особенности делового письма;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создавать устные учебно-научные сообщения различных видов, отзыв на проектную работу одноклассника, принимать участие в учебно-научной дискуссии;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понимать и использовать в собственной речевой практике прецедентные тексты;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анализировать и создавать тексты публицистических жанров (проблемный очерк);</w:t>
      </w:r>
    </w:p>
    <w:p w:rsidR="00352CBC" w:rsidRPr="00352CBC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создавать тексты как результат проектной (исследовательской) деятельности, оформлять реферат в письменной форме и представлять его в устной и письменной форме;</w:t>
      </w:r>
    </w:p>
    <w:p w:rsidR="00760A2F" w:rsidRDefault="00352CBC" w:rsidP="00352CBC">
      <w:pPr>
        <w:rPr>
          <w:sz w:val="24"/>
          <w:szCs w:val="24"/>
        </w:rPr>
      </w:pPr>
      <w:r w:rsidRPr="00352CBC">
        <w:rPr>
          <w:sz w:val="24"/>
          <w:szCs w:val="24"/>
        </w:rPr>
        <w:t>владеть правилами информационной безопасности при общении в социальных сетях.</w:t>
      </w:r>
    </w:p>
    <w:p w:rsidR="00352CBC" w:rsidRDefault="00760A2F" w:rsidP="00760A2F">
      <w:pPr>
        <w:rPr>
          <w:b/>
          <w:sz w:val="24"/>
          <w:szCs w:val="24"/>
        </w:rPr>
      </w:pPr>
      <w:r w:rsidRPr="00760A2F">
        <w:rPr>
          <w:b/>
          <w:sz w:val="24"/>
          <w:szCs w:val="24"/>
        </w:rPr>
        <w:t>Тематическое планирование</w:t>
      </w:r>
    </w:p>
    <w:p w:rsidR="00760A2F" w:rsidRDefault="00760A2F" w:rsidP="00760A2F">
      <w:pPr>
        <w:rPr>
          <w:b/>
          <w:sz w:val="24"/>
          <w:szCs w:val="24"/>
        </w:rPr>
      </w:pPr>
      <w:r>
        <w:rPr>
          <w:b/>
          <w:sz w:val="24"/>
          <w:szCs w:val="24"/>
        </w:rPr>
        <w:t>5 класс</w:t>
      </w:r>
    </w:p>
    <w:tbl>
      <w:tblPr>
        <w:tblStyle w:val="a3"/>
        <w:tblW w:w="0" w:type="auto"/>
        <w:tblLook w:val="04A0"/>
      </w:tblPr>
      <w:tblGrid>
        <w:gridCol w:w="672"/>
        <w:gridCol w:w="2041"/>
        <w:gridCol w:w="6858"/>
      </w:tblGrid>
      <w:tr w:rsidR="00760A2F" w:rsidTr="00760A2F">
        <w:tc>
          <w:tcPr>
            <w:tcW w:w="675" w:type="dxa"/>
          </w:tcPr>
          <w:p w:rsidR="00760A2F" w:rsidRDefault="00760A2F" w:rsidP="00760A2F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760A2F" w:rsidRDefault="00760A2F" w:rsidP="00760A2F">
            <w:pPr>
              <w:rPr>
                <w:b/>
                <w:sz w:val="24"/>
                <w:szCs w:val="24"/>
              </w:rPr>
            </w:pPr>
          </w:p>
        </w:tc>
        <w:tc>
          <w:tcPr>
            <w:tcW w:w="6911" w:type="dxa"/>
          </w:tcPr>
          <w:p w:rsidR="00760A2F" w:rsidRDefault="00760A2F" w:rsidP="00760A2F">
            <w:pPr>
              <w:rPr>
                <w:b/>
                <w:sz w:val="24"/>
                <w:szCs w:val="24"/>
              </w:rPr>
            </w:pPr>
          </w:p>
        </w:tc>
      </w:tr>
      <w:tr w:rsidR="00760A2F" w:rsidTr="00760A2F">
        <w:tc>
          <w:tcPr>
            <w:tcW w:w="675" w:type="dxa"/>
          </w:tcPr>
          <w:p w:rsidR="00760A2F" w:rsidRPr="00760A2F" w:rsidRDefault="00760A2F" w:rsidP="00760A2F">
            <w:pPr>
              <w:rPr>
                <w:sz w:val="24"/>
                <w:szCs w:val="24"/>
              </w:rPr>
            </w:pPr>
            <w:r w:rsidRPr="00760A2F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760A2F" w:rsidRPr="00760A2F" w:rsidRDefault="00760A2F" w:rsidP="00760A2F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Язык и культура</w:t>
            </w:r>
          </w:p>
        </w:tc>
        <w:tc>
          <w:tcPr>
            <w:tcW w:w="6911" w:type="dxa"/>
          </w:tcPr>
          <w:p w:rsidR="00760A2F" w:rsidRPr="00352CBC" w:rsidRDefault="00760A2F" w:rsidP="00760A2F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Русский язык – национальный язык русского народа. Роль родного языка в жизни человека. Русский язык в жизни общества и государства. Бережное отношение к родному языку как одно из необходимых качеств современного культурного человека. Русский язык – язык русской художественной литературы.</w:t>
            </w:r>
          </w:p>
          <w:p w:rsidR="00760A2F" w:rsidRPr="00760A2F" w:rsidRDefault="00760A2F" w:rsidP="00760A2F">
            <w:pPr>
              <w:rPr>
                <w:sz w:val="24"/>
                <w:szCs w:val="24"/>
              </w:rPr>
            </w:pPr>
          </w:p>
        </w:tc>
      </w:tr>
      <w:tr w:rsidR="00760A2F" w:rsidTr="00760A2F">
        <w:tc>
          <w:tcPr>
            <w:tcW w:w="675" w:type="dxa"/>
          </w:tcPr>
          <w:p w:rsidR="00760A2F" w:rsidRPr="00760A2F" w:rsidRDefault="00760A2F" w:rsidP="00760A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760A2F" w:rsidRPr="00352CBC" w:rsidRDefault="00760A2F" w:rsidP="00760A2F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Краткая история русской письменности. Создание славянского алфавита.</w:t>
            </w:r>
          </w:p>
          <w:p w:rsidR="00760A2F" w:rsidRPr="00760A2F" w:rsidRDefault="00760A2F" w:rsidP="00760A2F">
            <w:pPr>
              <w:rPr>
                <w:sz w:val="24"/>
                <w:szCs w:val="24"/>
              </w:rPr>
            </w:pPr>
          </w:p>
        </w:tc>
        <w:tc>
          <w:tcPr>
            <w:tcW w:w="6911" w:type="dxa"/>
          </w:tcPr>
          <w:p w:rsidR="00760A2F" w:rsidRPr="00760A2F" w:rsidRDefault="00760A2F" w:rsidP="00760A2F">
            <w:pPr>
              <w:rPr>
                <w:sz w:val="24"/>
                <w:szCs w:val="24"/>
              </w:rPr>
            </w:pPr>
          </w:p>
        </w:tc>
      </w:tr>
      <w:tr w:rsidR="00760A2F" w:rsidTr="00760A2F">
        <w:tc>
          <w:tcPr>
            <w:tcW w:w="675" w:type="dxa"/>
          </w:tcPr>
          <w:p w:rsidR="00760A2F" w:rsidRPr="00760A2F" w:rsidRDefault="00760A2F" w:rsidP="00760A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760A2F" w:rsidRPr="00760A2F" w:rsidRDefault="00760A2F" w:rsidP="00760A2F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Язык как зеркало национальной культуры</w:t>
            </w:r>
          </w:p>
        </w:tc>
        <w:tc>
          <w:tcPr>
            <w:tcW w:w="6911" w:type="dxa"/>
          </w:tcPr>
          <w:p w:rsidR="00760A2F" w:rsidRPr="00760A2F" w:rsidRDefault="00760A2F" w:rsidP="00760A2F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 xml:space="preserve">Слово как хранилище материальной и духовной культуры народа. Слова, обозначающие предметы и явления традиционного русского быта (национальную одежду, пищу, игры, народные танцы и тому подобное), слова с национально-культурным компонентом значения, </w:t>
            </w:r>
            <w:proofErr w:type="spellStart"/>
            <w:proofErr w:type="gramStart"/>
            <w:r w:rsidRPr="00352CBC">
              <w:rPr>
                <w:sz w:val="24"/>
                <w:szCs w:val="24"/>
              </w:rPr>
              <w:t>народно-поэтические</w:t>
            </w:r>
            <w:proofErr w:type="spellEnd"/>
            <w:proofErr w:type="gramEnd"/>
            <w:r w:rsidRPr="00352CBC">
              <w:rPr>
                <w:sz w:val="24"/>
                <w:szCs w:val="24"/>
              </w:rPr>
              <w:t xml:space="preserve"> символы, </w:t>
            </w:r>
            <w:proofErr w:type="spellStart"/>
            <w:r w:rsidRPr="00352CBC">
              <w:rPr>
                <w:sz w:val="24"/>
                <w:szCs w:val="24"/>
              </w:rPr>
              <w:t>народно-поэтические</w:t>
            </w:r>
            <w:proofErr w:type="spellEnd"/>
            <w:r w:rsidRPr="00352CBC">
              <w:rPr>
                <w:sz w:val="24"/>
                <w:szCs w:val="24"/>
              </w:rPr>
              <w:t xml:space="preserve"> эпитеты, прецедентные имена в русских народных и литературных сказках, народных песнях, былинах, художественной литературе.</w:t>
            </w:r>
          </w:p>
        </w:tc>
      </w:tr>
      <w:tr w:rsidR="00760A2F" w:rsidTr="00760A2F">
        <w:tc>
          <w:tcPr>
            <w:tcW w:w="675" w:type="dxa"/>
          </w:tcPr>
          <w:p w:rsidR="00760A2F" w:rsidRPr="00760A2F" w:rsidRDefault="00760A2F" w:rsidP="00760A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760A2F" w:rsidRPr="00760A2F" w:rsidRDefault="00760A2F" w:rsidP="00760A2F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 xml:space="preserve">Крылатые слова </w:t>
            </w:r>
            <w:r w:rsidRPr="00352CBC">
              <w:rPr>
                <w:sz w:val="24"/>
                <w:szCs w:val="24"/>
              </w:rPr>
              <w:lastRenderedPageBreak/>
              <w:t>и выражения</w:t>
            </w:r>
          </w:p>
        </w:tc>
        <w:tc>
          <w:tcPr>
            <w:tcW w:w="6911" w:type="dxa"/>
          </w:tcPr>
          <w:p w:rsidR="00760A2F" w:rsidRPr="00352CBC" w:rsidRDefault="00760A2F" w:rsidP="00760A2F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lastRenderedPageBreak/>
              <w:t xml:space="preserve">Крылатые слова и выражения из русских народных и </w:t>
            </w:r>
            <w:r w:rsidRPr="00352CBC">
              <w:rPr>
                <w:sz w:val="24"/>
                <w:szCs w:val="24"/>
              </w:rPr>
              <w:lastRenderedPageBreak/>
              <w:t>литературных сказок, источники, значение и употребление в современных ситуациях речевого общения. Русские пословицы и поговорки как воплощение опыта, наблюдений, оценок, народного ума и особенностей национальной культуры народа.</w:t>
            </w:r>
          </w:p>
          <w:p w:rsidR="00760A2F" w:rsidRPr="00760A2F" w:rsidRDefault="00760A2F" w:rsidP="00760A2F">
            <w:pPr>
              <w:rPr>
                <w:sz w:val="24"/>
                <w:szCs w:val="24"/>
              </w:rPr>
            </w:pPr>
          </w:p>
        </w:tc>
      </w:tr>
      <w:tr w:rsidR="00760A2F" w:rsidTr="00760A2F">
        <w:tc>
          <w:tcPr>
            <w:tcW w:w="675" w:type="dxa"/>
          </w:tcPr>
          <w:p w:rsidR="00760A2F" w:rsidRPr="00760A2F" w:rsidRDefault="00760A2F" w:rsidP="00760A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985" w:type="dxa"/>
          </w:tcPr>
          <w:p w:rsidR="00760A2F" w:rsidRPr="00760A2F" w:rsidRDefault="00760A2F" w:rsidP="00760A2F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Русские имена</w:t>
            </w:r>
          </w:p>
        </w:tc>
        <w:tc>
          <w:tcPr>
            <w:tcW w:w="6911" w:type="dxa"/>
          </w:tcPr>
          <w:p w:rsidR="00760A2F" w:rsidRPr="00352CBC" w:rsidRDefault="00760A2F" w:rsidP="00760A2F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Имена исконно русские (славянские) и заимствованные, краткие сведения по их этимологии. Имена, которые не являются исконно русскими, но воспринимаются как таковые. Имена, входящие в состав пословиц и поговорок, и имеющие в силу этого определённую стилистическую окраску.</w:t>
            </w:r>
          </w:p>
          <w:p w:rsidR="00760A2F" w:rsidRPr="00760A2F" w:rsidRDefault="00760A2F" w:rsidP="00760A2F">
            <w:pPr>
              <w:rPr>
                <w:sz w:val="24"/>
                <w:szCs w:val="24"/>
              </w:rPr>
            </w:pPr>
          </w:p>
        </w:tc>
      </w:tr>
      <w:tr w:rsidR="00760A2F" w:rsidTr="00760A2F">
        <w:tc>
          <w:tcPr>
            <w:tcW w:w="675" w:type="dxa"/>
          </w:tcPr>
          <w:p w:rsidR="00760A2F" w:rsidRPr="00760A2F" w:rsidRDefault="00760A2F" w:rsidP="00760A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760A2F" w:rsidRPr="00760A2F" w:rsidRDefault="00760A2F" w:rsidP="00760A2F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Основные орфоэпические нормы современного русского литературного языка</w:t>
            </w:r>
          </w:p>
        </w:tc>
        <w:tc>
          <w:tcPr>
            <w:tcW w:w="6911" w:type="dxa"/>
          </w:tcPr>
          <w:p w:rsidR="00760A2F" w:rsidRPr="00352CBC" w:rsidRDefault="00760A2F" w:rsidP="00760A2F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 xml:space="preserve">Понятие о варианте нормы. Равноправные и допустимые варианты произношения. </w:t>
            </w:r>
            <w:proofErr w:type="spellStart"/>
            <w:r w:rsidRPr="00352CBC">
              <w:rPr>
                <w:sz w:val="24"/>
                <w:szCs w:val="24"/>
              </w:rPr>
              <w:t>Нерекомендуемые</w:t>
            </w:r>
            <w:proofErr w:type="spellEnd"/>
            <w:r w:rsidRPr="00352CBC">
              <w:rPr>
                <w:sz w:val="24"/>
                <w:szCs w:val="24"/>
              </w:rPr>
              <w:t xml:space="preserve"> и неправильные варианты произношения. Запретительные пометы в орфоэпических словарях.</w:t>
            </w:r>
          </w:p>
          <w:p w:rsidR="00760A2F" w:rsidRPr="00760A2F" w:rsidRDefault="00760A2F" w:rsidP="00760A2F">
            <w:pPr>
              <w:rPr>
                <w:sz w:val="24"/>
                <w:szCs w:val="24"/>
              </w:rPr>
            </w:pPr>
          </w:p>
        </w:tc>
      </w:tr>
      <w:tr w:rsidR="00760A2F" w:rsidTr="00760A2F">
        <w:tc>
          <w:tcPr>
            <w:tcW w:w="675" w:type="dxa"/>
          </w:tcPr>
          <w:p w:rsidR="00760A2F" w:rsidRPr="00760A2F" w:rsidRDefault="00760A2F" w:rsidP="00760A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760A2F" w:rsidRPr="00760A2F" w:rsidRDefault="00760A2F" w:rsidP="00760A2F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Основные лексические нормы современного русского литературного языка.</w:t>
            </w:r>
          </w:p>
        </w:tc>
        <w:tc>
          <w:tcPr>
            <w:tcW w:w="6911" w:type="dxa"/>
          </w:tcPr>
          <w:p w:rsidR="00760A2F" w:rsidRPr="00352CBC" w:rsidRDefault="00760A2F" w:rsidP="00760A2F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Лексические нормы употребления имён существительных, прилагательных, глаголов в современном русском литературном языке. Стилистические варианты лексической нормы (книжный, общеупотребительный‚ разговорный и просторечный) употребления имён существительных, прилагательных, глаголов в речи. Типичные примеры нарушения лексической нормы, связанные с употреблением имён существительных, прилагательных, глаголов в современном русском литературном языке.</w:t>
            </w:r>
          </w:p>
          <w:p w:rsidR="00760A2F" w:rsidRPr="00760A2F" w:rsidRDefault="00760A2F" w:rsidP="00760A2F">
            <w:pPr>
              <w:rPr>
                <w:sz w:val="24"/>
                <w:szCs w:val="24"/>
              </w:rPr>
            </w:pPr>
          </w:p>
        </w:tc>
      </w:tr>
      <w:tr w:rsidR="00760A2F" w:rsidTr="00760A2F">
        <w:tc>
          <w:tcPr>
            <w:tcW w:w="675" w:type="dxa"/>
          </w:tcPr>
          <w:p w:rsidR="00760A2F" w:rsidRPr="00760A2F" w:rsidRDefault="00760A2F" w:rsidP="00760A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760A2F" w:rsidRPr="00760A2F" w:rsidRDefault="00760A2F" w:rsidP="00760A2F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Основные грамматические нормы современного русского литературного языка</w:t>
            </w:r>
          </w:p>
        </w:tc>
        <w:tc>
          <w:tcPr>
            <w:tcW w:w="6911" w:type="dxa"/>
          </w:tcPr>
          <w:p w:rsidR="00760A2F" w:rsidRPr="00352CBC" w:rsidRDefault="00760A2F" w:rsidP="00760A2F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 xml:space="preserve">Род заимствованных несклоняемых имён существительных, род сложных существительных, род имён собственных (географических названий). Формы существительных мужского рода множественного числа с окончаниями </w:t>
            </w:r>
            <w:proofErr w:type="gramStart"/>
            <w:r w:rsidRPr="00352CBC">
              <w:rPr>
                <w:sz w:val="24"/>
                <w:szCs w:val="24"/>
              </w:rPr>
              <w:t>-а</w:t>
            </w:r>
            <w:proofErr w:type="gramEnd"/>
            <w:r w:rsidRPr="00352CBC">
              <w:rPr>
                <w:sz w:val="24"/>
                <w:szCs w:val="24"/>
              </w:rPr>
              <w:t>(-я), -</w:t>
            </w:r>
            <w:proofErr w:type="spellStart"/>
            <w:r w:rsidRPr="00352CBC">
              <w:rPr>
                <w:sz w:val="24"/>
                <w:szCs w:val="24"/>
              </w:rPr>
              <w:t>ы</w:t>
            </w:r>
            <w:proofErr w:type="spellEnd"/>
            <w:r w:rsidRPr="00352CBC">
              <w:rPr>
                <w:sz w:val="24"/>
                <w:szCs w:val="24"/>
              </w:rPr>
              <w:t>(-и)‚ различающиеся по смыслу. Литературные‚ разговорные‚ устарелые и профессиональные особенности формы именительного падежа множественного числа существительных мужского рода.</w:t>
            </w:r>
          </w:p>
          <w:p w:rsidR="00760A2F" w:rsidRPr="00760A2F" w:rsidRDefault="00760A2F" w:rsidP="00760A2F">
            <w:pPr>
              <w:rPr>
                <w:sz w:val="24"/>
                <w:szCs w:val="24"/>
              </w:rPr>
            </w:pPr>
          </w:p>
        </w:tc>
      </w:tr>
      <w:tr w:rsidR="00760A2F" w:rsidTr="00760A2F">
        <w:tc>
          <w:tcPr>
            <w:tcW w:w="675" w:type="dxa"/>
          </w:tcPr>
          <w:p w:rsidR="00760A2F" w:rsidRPr="00760A2F" w:rsidRDefault="00760A2F" w:rsidP="00760A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:rsidR="00760A2F" w:rsidRPr="00760A2F" w:rsidRDefault="00760A2F" w:rsidP="00760A2F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Правила речевого этикета: нормы и традиции</w:t>
            </w:r>
          </w:p>
        </w:tc>
        <w:tc>
          <w:tcPr>
            <w:tcW w:w="6911" w:type="dxa"/>
          </w:tcPr>
          <w:p w:rsidR="00760A2F" w:rsidRPr="00352CBC" w:rsidRDefault="00760A2F" w:rsidP="00760A2F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Устойчивые формулы речевого этикета в общении. Обращение в русском речевом этикете. История этикетной формулы обращения в русском языке. Особенности употребления в качестве обращений собственных имён, названий людей по степени родства, по положению в обществе, по профессии, должности, по возрасту и полу. Обращение как показатель степени воспитанности человека, отношения к собеседнику, эмоционального состояния. Обращения в официальной и неофициальной речевой ситуации. Современные формулы обращения к незнакомому человеку.</w:t>
            </w:r>
          </w:p>
          <w:p w:rsidR="00760A2F" w:rsidRPr="00760A2F" w:rsidRDefault="00760A2F" w:rsidP="00760A2F">
            <w:pPr>
              <w:rPr>
                <w:sz w:val="24"/>
                <w:szCs w:val="24"/>
              </w:rPr>
            </w:pPr>
          </w:p>
        </w:tc>
      </w:tr>
      <w:tr w:rsidR="00760A2F" w:rsidTr="00760A2F">
        <w:tc>
          <w:tcPr>
            <w:tcW w:w="675" w:type="dxa"/>
          </w:tcPr>
          <w:p w:rsidR="00760A2F" w:rsidRPr="00760A2F" w:rsidRDefault="00760A2F" w:rsidP="00760A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760A2F" w:rsidRPr="00352CBC" w:rsidRDefault="00760A2F" w:rsidP="00760A2F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 xml:space="preserve">Язык и речь. </w:t>
            </w:r>
            <w:r w:rsidRPr="00352CBC">
              <w:rPr>
                <w:sz w:val="24"/>
                <w:szCs w:val="24"/>
              </w:rPr>
              <w:lastRenderedPageBreak/>
              <w:t>Средства выразительной устной речи (тон, тембр, темп), способы тренировки (скороговорки). Интонация и жесты.</w:t>
            </w:r>
          </w:p>
          <w:p w:rsidR="00760A2F" w:rsidRPr="00760A2F" w:rsidRDefault="00760A2F" w:rsidP="00760A2F">
            <w:pPr>
              <w:rPr>
                <w:sz w:val="24"/>
                <w:szCs w:val="24"/>
              </w:rPr>
            </w:pPr>
          </w:p>
        </w:tc>
        <w:tc>
          <w:tcPr>
            <w:tcW w:w="6911" w:type="dxa"/>
          </w:tcPr>
          <w:p w:rsidR="00760A2F" w:rsidRPr="00760A2F" w:rsidRDefault="00760A2F" w:rsidP="00760A2F">
            <w:pPr>
              <w:rPr>
                <w:sz w:val="24"/>
                <w:szCs w:val="24"/>
              </w:rPr>
            </w:pPr>
          </w:p>
        </w:tc>
      </w:tr>
      <w:tr w:rsidR="00760A2F" w:rsidTr="00760A2F">
        <w:tc>
          <w:tcPr>
            <w:tcW w:w="675" w:type="dxa"/>
          </w:tcPr>
          <w:p w:rsidR="00760A2F" w:rsidRPr="00760A2F" w:rsidRDefault="00760A2F" w:rsidP="00760A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1985" w:type="dxa"/>
          </w:tcPr>
          <w:p w:rsidR="00760A2F" w:rsidRPr="00352CBC" w:rsidRDefault="00760A2F" w:rsidP="00760A2F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Композиционные формы описания, повествования, рассуждения.</w:t>
            </w:r>
          </w:p>
          <w:p w:rsidR="00760A2F" w:rsidRPr="00760A2F" w:rsidRDefault="00760A2F" w:rsidP="00760A2F">
            <w:pPr>
              <w:rPr>
                <w:sz w:val="24"/>
                <w:szCs w:val="24"/>
              </w:rPr>
            </w:pPr>
          </w:p>
        </w:tc>
        <w:tc>
          <w:tcPr>
            <w:tcW w:w="6911" w:type="dxa"/>
          </w:tcPr>
          <w:p w:rsidR="00760A2F" w:rsidRPr="00760A2F" w:rsidRDefault="00760A2F" w:rsidP="00760A2F">
            <w:pPr>
              <w:rPr>
                <w:sz w:val="24"/>
                <w:szCs w:val="24"/>
              </w:rPr>
            </w:pPr>
          </w:p>
        </w:tc>
      </w:tr>
    </w:tbl>
    <w:p w:rsidR="00760A2F" w:rsidRDefault="00760A2F" w:rsidP="00760A2F">
      <w:pPr>
        <w:rPr>
          <w:b/>
          <w:sz w:val="24"/>
          <w:szCs w:val="24"/>
        </w:rPr>
      </w:pPr>
    </w:p>
    <w:p w:rsidR="00760A2F" w:rsidRDefault="00760A2F" w:rsidP="00760A2F">
      <w:pPr>
        <w:rPr>
          <w:b/>
          <w:sz w:val="24"/>
          <w:szCs w:val="24"/>
        </w:rPr>
      </w:pPr>
      <w:r>
        <w:rPr>
          <w:b/>
          <w:sz w:val="24"/>
          <w:szCs w:val="24"/>
        </w:rPr>
        <w:t>6 класс</w:t>
      </w:r>
    </w:p>
    <w:tbl>
      <w:tblPr>
        <w:tblStyle w:val="a3"/>
        <w:tblW w:w="0" w:type="auto"/>
        <w:tblLook w:val="04A0"/>
      </w:tblPr>
      <w:tblGrid>
        <w:gridCol w:w="675"/>
        <w:gridCol w:w="2835"/>
        <w:gridCol w:w="6061"/>
      </w:tblGrid>
      <w:tr w:rsidR="00760A2F" w:rsidTr="00760A2F">
        <w:tc>
          <w:tcPr>
            <w:tcW w:w="675" w:type="dxa"/>
          </w:tcPr>
          <w:p w:rsidR="00760A2F" w:rsidRDefault="00760A2F" w:rsidP="00A64D04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760A2F" w:rsidRDefault="00760A2F" w:rsidP="00A64D04">
            <w:pPr>
              <w:rPr>
                <w:b/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Краткая история русского литературного языка.</w:t>
            </w:r>
          </w:p>
        </w:tc>
        <w:tc>
          <w:tcPr>
            <w:tcW w:w="6061" w:type="dxa"/>
          </w:tcPr>
          <w:p w:rsidR="00760A2F" w:rsidRPr="00352CBC" w:rsidRDefault="00760A2F" w:rsidP="00760A2F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Роль церковнославянского (старославянского) языка в развитии русского языка. Национально-культурное своеобразие диалектизмов. Диалекты как часть народной культуры. Диалектизмы. Сведения о диалектных названиях предметов быта, значениях слов, понятиях, несвойственных литературному языку и несущих информацию о способах ведения хозяйства, особенностях семейного уклада, обрядах, обычаях, народном календаре и другое Использование диалектной лексики в произведениях художественной литературы.</w:t>
            </w:r>
          </w:p>
          <w:p w:rsidR="00760A2F" w:rsidRDefault="00760A2F" w:rsidP="00A64D04">
            <w:pPr>
              <w:rPr>
                <w:b/>
                <w:sz w:val="24"/>
                <w:szCs w:val="24"/>
              </w:rPr>
            </w:pPr>
          </w:p>
        </w:tc>
      </w:tr>
      <w:tr w:rsidR="00760A2F" w:rsidTr="00760A2F">
        <w:tc>
          <w:tcPr>
            <w:tcW w:w="67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  <w:r w:rsidRPr="00760A2F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Лексические заимствования как результат взаимодействия национальных культур.</w:t>
            </w:r>
          </w:p>
        </w:tc>
        <w:tc>
          <w:tcPr>
            <w:tcW w:w="6061" w:type="dxa"/>
          </w:tcPr>
          <w:p w:rsidR="00760A2F" w:rsidRPr="00352CBC" w:rsidRDefault="00760A2F" w:rsidP="00760A2F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Лексика, заимствованная русским языком из языков народов России и мира. Заимствования из славянских и неславянских языков. Причины заимствований. Особенности освоения иноязычной лексики (общее представление).</w:t>
            </w:r>
          </w:p>
          <w:p w:rsidR="00760A2F" w:rsidRPr="00352CBC" w:rsidRDefault="00760A2F" w:rsidP="00760A2F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Пополнение словарного состава русского языка новой лексикой. Современные неологизмы и их группы по сфере употребления и стилистической окраске.</w:t>
            </w:r>
          </w:p>
          <w:p w:rsidR="00760A2F" w:rsidRPr="00760A2F" w:rsidRDefault="00760A2F" w:rsidP="00A64D04">
            <w:pPr>
              <w:rPr>
                <w:sz w:val="24"/>
                <w:szCs w:val="24"/>
              </w:rPr>
            </w:pPr>
          </w:p>
        </w:tc>
      </w:tr>
      <w:tr w:rsidR="00760A2F" w:rsidTr="00760A2F">
        <w:tc>
          <w:tcPr>
            <w:tcW w:w="67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Основные орфоэпические нормы современного русского литературного языка</w:t>
            </w:r>
          </w:p>
        </w:tc>
        <w:tc>
          <w:tcPr>
            <w:tcW w:w="6061" w:type="dxa"/>
          </w:tcPr>
          <w:p w:rsidR="00760A2F" w:rsidRPr="00352CBC" w:rsidRDefault="00760A2F" w:rsidP="00760A2F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Произносительные различия в русском языке, обусловленные темпом речи. Стилистические особенности произношения и ударения (литературные‚ разговорные‚ устарелые и профессиональные).</w:t>
            </w:r>
          </w:p>
          <w:p w:rsidR="00760A2F" w:rsidRPr="00760A2F" w:rsidRDefault="00760A2F" w:rsidP="00A64D04">
            <w:pPr>
              <w:rPr>
                <w:sz w:val="24"/>
                <w:szCs w:val="24"/>
              </w:rPr>
            </w:pPr>
          </w:p>
        </w:tc>
      </w:tr>
      <w:tr w:rsidR="00760A2F" w:rsidTr="00760A2F">
        <w:tc>
          <w:tcPr>
            <w:tcW w:w="67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Основные лексические нормы современного русского литературного языка</w:t>
            </w:r>
          </w:p>
        </w:tc>
        <w:tc>
          <w:tcPr>
            <w:tcW w:w="6061" w:type="dxa"/>
          </w:tcPr>
          <w:p w:rsidR="00760A2F" w:rsidRPr="00352CBC" w:rsidRDefault="00760A2F" w:rsidP="00760A2F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 xml:space="preserve">Синонимы и точность речи. Смысловые‚ стилистические особенности употребления синонимов. Антонимы и точность речи. Смысловые‚ стилистические особенности употребления антонимов. Лексические омонимы и </w:t>
            </w:r>
            <w:r w:rsidRPr="00352CBC">
              <w:rPr>
                <w:sz w:val="24"/>
                <w:szCs w:val="24"/>
              </w:rPr>
              <w:lastRenderedPageBreak/>
              <w:t>точность речи. Смысловые‚ стилистические особенности употребления лексических омонимов.</w:t>
            </w:r>
          </w:p>
          <w:p w:rsidR="00760A2F" w:rsidRPr="00760A2F" w:rsidRDefault="00760A2F" w:rsidP="00A64D04">
            <w:pPr>
              <w:rPr>
                <w:sz w:val="24"/>
                <w:szCs w:val="24"/>
              </w:rPr>
            </w:pPr>
          </w:p>
        </w:tc>
      </w:tr>
      <w:tr w:rsidR="00760A2F" w:rsidTr="00760A2F">
        <w:tc>
          <w:tcPr>
            <w:tcW w:w="67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83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Основные грамматические нормы современного русского литературного языка.</w:t>
            </w:r>
          </w:p>
        </w:tc>
        <w:tc>
          <w:tcPr>
            <w:tcW w:w="6061" w:type="dxa"/>
          </w:tcPr>
          <w:p w:rsidR="00760A2F" w:rsidRPr="00352CBC" w:rsidRDefault="00760A2F" w:rsidP="00760A2F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 xml:space="preserve">Отражение вариантов грамматической нормы в словарях и справочниках. Склонение русских и иностранных имён и фамилий, названий географических объектов, именительный падеж множественного числа существительных на </w:t>
            </w:r>
            <w:proofErr w:type="gramStart"/>
            <w:r w:rsidRPr="00352CBC">
              <w:rPr>
                <w:sz w:val="24"/>
                <w:szCs w:val="24"/>
              </w:rPr>
              <w:t>-а</w:t>
            </w:r>
            <w:proofErr w:type="gramEnd"/>
            <w:r w:rsidRPr="00352CBC">
              <w:rPr>
                <w:sz w:val="24"/>
                <w:szCs w:val="24"/>
              </w:rPr>
              <w:t>/-я и -</w:t>
            </w:r>
            <w:proofErr w:type="spellStart"/>
            <w:r w:rsidRPr="00352CBC">
              <w:rPr>
                <w:sz w:val="24"/>
                <w:szCs w:val="24"/>
              </w:rPr>
              <w:t>ы</w:t>
            </w:r>
            <w:proofErr w:type="spellEnd"/>
            <w:r w:rsidRPr="00352CBC">
              <w:rPr>
                <w:sz w:val="24"/>
                <w:szCs w:val="24"/>
              </w:rPr>
              <w:t>/-и, родительный падеж множественного числа существительных мужского и среднего рода с нулевым окончанием и окончанием -</w:t>
            </w:r>
            <w:proofErr w:type="spellStart"/>
            <w:r w:rsidRPr="00352CBC">
              <w:rPr>
                <w:sz w:val="24"/>
                <w:szCs w:val="24"/>
              </w:rPr>
              <w:t>ов</w:t>
            </w:r>
            <w:proofErr w:type="spellEnd"/>
            <w:r w:rsidRPr="00352CBC">
              <w:rPr>
                <w:sz w:val="24"/>
                <w:szCs w:val="24"/>
              </w:rPr>
              <w:t>, родительный падеж множественного числа существительных женского рода на -</w:t>
            </w:r>
            <w:proofErr w:type="spellStart"/>
            <w:r w:rsidRPr="00352CBC">
              <w:rPr>
                <w:sz w:val="24"/>
                <w:szCs w:val="24"/>
              </w:rPr>
              <w:t>ня</w:t>
            </w:r>
            <w:proofErr w:type="spellEnd"/>
            <w:r w:rsidRPr="00352CBC">
              <w:rPr>
                <w:sz w:val="24"/>
                <w:szCs w:val="24"/>
              </w:rPr>
              <w:t>, творительный падеж множественного числа существительных 3-го склонении, родительный падеж единственного числа существительных мужского рода.</w:t>
            </w:r>
          </w:p>
          <w:p w:rsidR="00760A2F" w:rsidRPr="00760A2F" w:rsidRDefault="00760A2F" w:rsidP="00A64D04">
            <w:pPr>
              <w:rPr>
                <w:sz w:val="24"/>
                <w:szCs w:val="24"/>
              </w:rPr>
            </w:pPr>
          </w:p>
        </w:tc>
      </w:tr>
      <w:tr w:rsidR="00760A2F" w:rsidTr="00760A2F">
        <w:tc>
          <w:tcPr>
            <w:tcW w:w="67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</w:p>
        </w:tc>
        <w:tc>
          <w:tcPr>
            <w:tcW w:w="6061" w:type="dxa"/>
          </w:tcPr>
          <w:p w:rsidR="00760A2F" w:rsidRPr="00352CBC" w:rsidRDefault="00760A2F" w:rsidP="00760A2F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Варианты грамматической нормы: литературные и разговорные падежные формы имён существительных. Нормативные и ненормативные формы имён существительных. Типичные грамматические ошибки в речи.</w:t>
            </w:r>
          </w:p>
          <w:p w:rsidR="00760A2F" w:rsidRPr="00352CBC" w:rsidRDefault="00760A2F" w:rsidP="00760A2F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Нормы употребления имён прилагательных в формах сравнительной степени, в краткой форме, местоимений‚ порядковых и количественных числительных.</w:t>
            </w:r>
          </w:p>
          <w:p w:rsidR="00760A2F" w:rsidRPr="00760A2F" w:rsidRDefault="00760A2F" w:rsidP="00A64D04">
            <w:pPr>
              <w:rPr>
                <w:sz w:val="24"/>
                <w:szCs w:val="24"/>
              </w:rPr>
            </w:pPr>
          </w:p>
        </w:tc>
      </w:tr>
      <w:tr w:rsidR="00760A2F" w:rsidTr="00760A2F">
        <w:tc>
          <w:tcPr>
            <w:tcW w:w="67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Национальные особенности речевого этикета</w:t>
            </w:r>
          </w:p>
        </w:tc>
        <w:tc>
          <w:tcPr>
            <w:tcW w:w="6061" w:type="dxa"/>
          </w:tcPr>
          <w:p w:rsidR="00760A2F" w:rsidRPr="00352CBC" w:rsidRDefault="00760A2F" w:rsidP="00760A2F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Принципы этикетного общения, лежащие в основе национального речевого этикета. Устойчивые формулы речевого этикета в общении. Этикетные формулы начала и конца общения, похвалы и комплимента, благодарности, сочувствия‚ утешения.</w:t>
            </w:r>
          </w:p>
          <w:p w:rsidR="00760A2F" w:rsidRPr="00760A2F" w:rsidRDefault="00760A2F" w:rsidP="00A64D04">
            <w:pPr>
              <w:rPr>
                <w:sz w:val="24"/>
                <w:szCs w:val="24"/>
              </w:rPr>
            </w:pPr>
          </w:p>
        </w:tc>
      </w:tr>
      <w:tr w:rsidR="00760A2F" w:rsidTr="00760A2F">
        <w:tc>
          <w:tcPr>
            <w:tcW w:w="67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Эффективные приёмы чтения</w:t>
            </w:r>
          </w:p>
        </w:tc>
        <w:tc>
          <w:tcPr>
            <w:tcW w:w="6061" w:type="dxa"/>
          </w:tcPr>
          <w:p w:rsidR="00760A2F" w:rsidRPr="00352CBC" w:rsidRDefault="00760A2F" w:rsidP="00760A2F">
            <w:pPr>
              <w:rPr>
                <w:sz w:val="24"/>
                <w:szCs w:val="24"/>
              </w:rPr>
            </w:pPr>
            <w:proofErr w:type="spellStart"/>
            <w:r w:rsidRPr="00352CBC">
              <w:rPr>
                <w:sz w:val="24"/>
                <w:szCs w:val="24"/>
              </w:rPr>
              <w:t>Предтекстовый</w:t>
            </w:r>
            <w:proofErr w:type="spellEnd"/>
            <w:r w:rsidRPr="00352CBC">
              <w:rPr>
                <w:sz w:val="24"/>
                <w:szCs w:val="24"/>
              </w:rPr>
              <w:t xml:space="preserve">, </w:t>
            </w:r>
            <w:proofErr w:type="gramStart"/>
            <w:r w:rsidRPr="00352CBC">
              <w:rPr>
                <w:sz w:val="24"/>
                <w:szCs w:val="24"/>
              </w:rPr>
              <w:t>текстовый</w:t>
            </w:r>
            <w:proofErr w:type="gramEnd"/>
            <w:r w:rsidRPr="00352CBC">
              <w:rPr>
                <w:sz w:val="24"/>
                <w:szCs w:val="24"/>
              </w:rPr>
              <w:t xml:space="preserve"> и </w:t>
            </w:r>
            <w:proofErr w:type="spellStart"/>
            <w:r w:rsidRPr="00352CBC">
              <w:rPr>
                <w:sz w:val="24"/>
                <w:szCs w:val="24"/>
              </w:rPr>
              <w:t>послетекстовый</w:t>
            </w:r>
            <w:proofErr w:type="spellEnd"/>
            <w:r w:rsidRPr="00352CBC">
              <w:rPr>
                <w:sz w:val="24"/>
                <w:szCs w:val="24"/>
              </w:rPr>
              <w:t xml:space="preserve"> этапы работы.</w:t>
            </w:r>
          </w:p>
          <w:p w:rsidR="00760A2F" w:rsidRPr="00760A2F" w:rsidRDefault="00760A2F" w:rsidP="00A64D04">
            <w:pPr>
              <w:rPr>
                <w:sz w:val="24"/>
                <w:szCs w:val="24"/>
              </w:rPr>
            </w:pPr>
          </w:p>
        </w:tc>
      </w:tr>
      <w:tr w:rsidR="00760A2F" w:rsidTr="00760A2F">
        <w:tc>
          <w:tcPr>
            <w:tcW w:w="67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Текст.</w:t>
            </w:r>
          </w:p>
        </w:tc>
        <w:tc>
          <w:tcPr>
            <w:tcW w:w="6061" w:type="dxa"/>
          </w:tcPr>
          <w:p w:rsidR="00760A2F" w:rsidRPr="00352CBC" w:rsidRDefault="00760A2F" w:rsidP="00760A2F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Тексты описательного типа: определение, собственно описание, пояснение.</w:t>
            </w:r>
          </w:p>
          <w:p w:rsidR="00760A2F" w:rsidRPr="00760A2F" w:rsidRDefault="00760A2F" w:rsidP="00A64D04">
            <w:pPr>
              <w:rPr>
                <w:sz w:val="24"/>
                <w:szCs w:val="24"/>
              </w:rPr>
            </w:pPr>
          </w:p>
        </w:tc>
      </w:tr>
      <w:tr w:rsidR="00760A2F" w:rsidTr="00760A2F">
        <w:tc>
          <w:tcPr>
            <w:tcW w:w="67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760A2F" w:rsidRPr="00760A2F" w:rsidRDefault="00B71F12" w:rsidP="00A64D04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Разговорная речь</w:t>
            </w:r>
          </w:p>
        </w:tc>
        <w:tc>
          <w:tcPr>
            <w:tcW w:w="6061" w:type="dxa"/>
          </w:tcPr>
          <w:p w:rsidR="00760A2F" w:rsidRPr="00760A2F" w:rsidRDefault="00B71F12" w:rsidP="00B71F12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Рассказ о событии, «</w:t>
            </w:r>
            <w:proofErr w:type="gramStart"/>
            <w:r w:rsidRPr="00352CBC">
              <w:rPr>
                <w:sz w:val="24"/>
                <w:szCs w:val="24"/>
              </w:rPr>
              <w:t>бывальщины</w:t>
            </w:r>
            <w:proofErr w:type="gramEnd"/>
            <w:r w:rsidRPr="00352CBC">
              <w:rPr>
                <w:sz w:val="24"/>
                <w:szCs w:val="24"/>
              </w:rPr>
              <w:t xml:space="preserve">». Учебно-научный стиль. Словарная статья, её строение. Научное сообщение (устный ответ). Содержание и строение учебного сообщения (устного ответа). Структура устного ответа. Различные виды ответов: ответ-анализ, ответ-обобщение, ответ-добавление, ответ-группировка. </w:t>
            </w:r>
          </w:p>
        </w:tc>
      </w:tr>
      <w:tr w:rsidR="00760A2F" w:rsidTr="00760A2F">
        <w:tc>
          <w:tcPr>
            <w:tcW w:w="67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</w:p>
        </w:tc>
        <w:tc>
          <w:tcPr>
            <w:tcW w:w="6061" w:type="dxa"/>
          </w:tcPr>
          <w:p w:rsidR="00B71F12" w:rsidRPr="00352CBC" w:rsidRDefault="00B71F12" w:rsidP="00B71F12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Языковые средства, которые используются в разных частях учебного сообщения (устного ответа). Компьютерная презентация. Основные средства и правила создания и предъявления презентации слушателям.</w:t>
            </w:r>
          </w:p>
          <w:p w:rsidR="00760A2F" w:rsidRPr="00760A2F" w:rsidRDefault="00760A2F" w:rsidP="00A64D04">
            <w:pPr>
              <w:rPr>
                <w:sz w:val="24"/>
                <w:szCs w:val="24"/>
              </w:rPr>
            </w:pPr>
          </w:p>
        </w:tc>
      </w:tr>
      <w:tr w:rsidR="00760A2F" w:rsidTr="00760A2F">
        <w:tc>
          <w:tcPr>
            <w:tcW w:w="67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2835" w:type="dxa"/>
          </w:tcPr>
          <w:p w:rsidR="00760A2F" w:rsidRPr="00760A2F" w:rsidRDefault="00B71F12" w:rsidP="00A64D04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Публицистический стиль. Устное выступление.</w:t>
            </w:r>
          </w:p>
        </w:tc>
        <w:tc>
          <w:tcPr>
            <w:tcW w:w="6061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</w:p>
        </w:tc>
      </w:tr>
    </w:tbl>
    <w:p w:rsidR="00760A2F" w:rsidRDefault="00760A2F" w:rsidP="00760A2F">
      <w:pPr>
        <w:rPr>
          <w:b/>
          <w:sz w:val="24"/>
          <w:szCs w:val="24"/>
        </w:rPr>
      </w:pPr>
    </w:p>
    <w:p w:rsidR="00760A2F" w:rsidRDefault="00760A2F" w:rsidP="00760A2F">
      <w:pPr>
        <w:rPr>
          <w:b/>
          <w:sz w:val="24"/>
          <w:szCs w:val="24"/>
        </w:rPr>
      </w:pPr>
      <w:r>
        <w:rPr>
          <w:b/>
          <w:sz w:val="24"/>
          <w:szCs w:val="24"/>
        </w:rPr>
        <w:t>7 класс</w:t>
      </w:r>
    </w:p>
    <w:tbl>
      <w:tblPr>
        <w:tblStyle w:val="a3"/>
        <w:tblW w:w="0" w:type="auto"/>
        <w:tblLook w:val="04A0"/>
      </w:tblPr>
      <w:tblGrid>
        <w:gridCol w:w="675"/>
        <w:gridCol w:w="2835"/>
        <w:gridCol w:w="6061"/>
      </w:tblGrid>
      <w:tr w:rsidR="00760A2F" w:rsidTr="00B71F12">
        <w:tc>
          <w:tcPr>
            <w:tcW w:w="675" w:type="dxa"/>
          </w:tcPr>
          <w:p w:rsidR="00760A2F" w:rsidRDefault="00760A2F" w:rsidP="00A64D04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760A2F" w:rsidRDefault="00760A2F" w:rsidP="00A64D04">
            <w:pPr>
              <w:rPr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760A2F" w:rsidRDefault="00760A2F" w:rsidP="00A64D04">
            <w:pPr>
              <w:rPr>
                <w:b/>
                <w:sz w:val="24"/>
                <w:szCs w:val="24"/>
              </w:rPr>
            </w:pPr>
          </w:p>
        </w:tc>
      </w:tr>
      <w:tr w:rsidR="00760A2F" w:rsidTr="00B71F12">
        <w:tc>
          <w:tcPr>
            <w:tcW w:w="67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  <w:r w:rsidRPr="00760A2F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60A2F" w:rsidRPr="00760A2F" w:rsidRDefault="00B71F12" w:rsidP="00A64D04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Развитие языка как объективный процесс</w:t>
            </w:r>
          </w:p>
        </w:tc>
        <w:tc>
          <w:tcPr>
            <w:tcW w:w="6061" w:type="dxa"/>
          </w:tcPr>
          <w:p w:rsidR="00760A2F" w:rsidRPr="00760A2F" w:rsidRDefault="00B71F12" w:rsidP="00B71F12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 xml:space="preserve">Связь исторического развития языка с историей общества. Факторы, влияющие на развитие языка: социально-политические события и изменения в обществе, развитие науки и техники, влияние других языков. </w:t>
            </w:r>
          </w:p>
        </w:tc>
      </w:tr>
      <w:tr w:rsidR="00760A2F" w:rsidTr="00B71F12">
        <w:tc>
          <w:tcPr>
            <w:tcW w:w="67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</w:p>
        </w:tc>
        <w:tc>
          <w:tcPr>
            <w:tcW w:w="6061" w:type="dxa"/>
          </w:tcPr>
          <w:p w:rsidR="00B71F12" w:rsidRPr="00352CBC" w:rsidRDefault="00B71F12" w:rsidP="00B71F12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Устаревшие слова как живые свидетели истории. Историзмы как слова, обозначающие предметы и явления предшествующих эпох, вышедшие из употребления по причине ухода из общественной жизни обозначенных ими предметов и явлений, в том числе национально-бытовых реалий. Архаизмы как слова, имеющие в современном русском языке синонимы. Группы лексических единиц по степени устарелости. Перераспределение пластов лексики между активным и пассивным запасом слов. Актуализация устаревшей лексики в новом речевом контексте.</w:t>
            </w:r>
          </w:p>
          <w:p w:rsidR="00760A2F" w:rsidRPr="00760A2F" w:rsidRDefault="00760A2F" w:rsidP="00A64D04">
            <w:pPr>
              <w:rPr>
                <w:sz w:val="24"/>
                <w:szCs w:val="24"/>
              </w:rPr>
            </w:pPr>
          </w:p>
        </w:tc>
      </w:tr>
      <w:tr w:rsidR="00760A2F" w:rsidTr="00B71F12">
        <w:tc>
          <w:tcPr>
            <w:tcW w:w="67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760A2F" w:rsidRPr="00760A2F" w:rsidRDefault="00B71F12" w:rsidP="00B71F12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 xml:space="preserve">Лексические заимствования последних десятилетий. </w:t>
            </w:r>
          </w:p>
        </w:tc>
        <w:tc>
          <w:tcPr>
            <w:tcW w:w="6061" w:type="dxa"/>
          </w:tcPr>
          <w:p w:rsidR="00B71F12" w:rsidRPr="00352CBC" w:rsidRDefault="00B71F12" w:rsidP="00B71F12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Употребление иноязычных слов как проблема культуры речи.</w:t>
            </w:r>
          </w:p>
          <w:p w:rsidR="00760A2F" w:rsidRPr="00760A2F" w:rsidRDefault="00760A2F" w:rsidP="00A64D04">
            <w:pPr>
              <w:rPr>
                <w:sz w:val="24"/>
                <w:szCs w:val="24"/>
              </w:rPr>
            </w:pPr>
          </w:p>
        </w:tc>
      </w:tr>
      <w:tr w:rsidR="00760A2F" w:rsidTr="00B71F12">
        <w:tc>
          <w:tcPr>
            <w:tcW w:w="67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760A2F" w:rsidRPr="00760A2F" w:rsidRDefault="00B71F12" w:rsidP="00A64D04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Основные орфоэпические нормы современного русского литературного языка</w:t>
            </w:r>
          </w:p>
        </w:tc>
        <w:tc>
          <w:tcPr>
            <w:tcW w:w="6061" w:type="dxa"/>
          </w:tcPr>
          <w:p w:rsidR="00B71F12" w:rsidRPr="00352CBC" w:rsidRDefault="00B71F12" w:rsidP="00B71F12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Нормы ударения в глаголах, полных причастиях‚ кратких формах страдательных причастий прошедшего времени‚ деепричастиях‚ наречиях. Нормы постановки ударения в словоформах с непроизводными предлогами. Основные и допустимые варианты акцентологической нормы.</w:t>
            </w:r>
          </w:p>
          <w:p w:rsidR="00760A2F" w:rsidRPr="00760A2F" w:rsidRDefault="00760A2F" w:rsidP="00A64D04">
            <w:pPr>
              <w:rPr>
                <w:sz w:val="24"/>
                <w:szCs w:val="24"/>
              </w:rPr>
            </w:pPr>
          </w:p>
        </w:tc>
      </w:tr>
      <w:tr w:rsidR="00760A2F" w:rsidTr="00B71F12">
        <w:tc>
          <w:tcPr>
            <w:tcW w:w="67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760A2F" w:rsidRPr="00760A2F" w:rsidRDefault="00B71F12" w:rsidP="00A64D04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Основные лексические нормы современного русского литературного языка</w:t>
            </w:r>
          </w:p>
        </w:tc>
        <w:tc>
          <w:tcPr>
            <w:tcW w:w="6061" w:type="dxa"/>
          </w:tcPr>
          <w:p w:rsidR="00B71F12" w:rsidRPr="00352CBC" w:rsidRDefault="00B71F12" w:rsidP="00B71F12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 xml:space="preserve">Паронимы и точность речи. Смысловые различия, характер лексической сочетаемости, способы управления, функционально-стилевая окраска и употребление паронимов в речи. Типичные речевые </w:t>
            </w:r>
            <w:proofErr w:type="gramStart"/>
            <w:r w:rsidRPr="00352CBC">
              <w:rPr>
                <w:sz w:val="24"/>
                <w:szCs w:val="24"/>
              </w:rPr>
              <w:t>ошибки</w:t>
            </w:r>
            <w:proofErr w:type="gramEnd"/>
            <w:r w:rsidRPr="00352CBC">
              <w:rPr>
                <w:sz w:val="24"/>
                <w:szCs w:val="24"/>
              </w:rPr>
              <w:t>‚ связанные с употреблением паронимов в речи.</w:t>
            </w:r>
          </w:p>
          <w:p w:rsidR="00760A2F" w:rsidRPr="00760A2F" w:rsidRDefault="00760A2F" w:rsidP="00A64D04">
            <w:pPr>
              <w:rPr>
                <w:sz w:val="24"/>
                <w:szCs w:val="24"/>
              </w:rPr>
            </w:pPr>
          </w:p>
        </w:tc>
      </w:tr>
      <w:tr w:rsidR="00760A2F" w:rsidTr="00B71F12">
        <w:tc>
          <w:tcPr>
            <w:tcW w:w="67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760A2F" w:rsidRPr="00760A2F" w:rsidRDefault="00B71F12" w:rsidP="00A64D04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Основные грамматические нормы современного русского литературного языка.</w:t>
            </w:r>
          </w:p>
        </w:tc>
        <w:tc>
          <w:tcPr>
            <w:tcW w:w="6061" w:type="dxa"/>
          </w:tcPr>
          <w:p w:rsidR="00B71F12" w:rsidRPr="00352CBC" w:rsidRDefault="00B71F12" w:rsidP="00B71F12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 xml:space="preserve">Отражение вариантов грамматической нормы в словарях и справочниках. Типичные грамматические ошибки в речи. Глаголы 1-го лица единственного числа настоящего и будущего времени (в том числе способы выражения формы 1-го лица настоящего и будущего времени глаголов: очутиться, победить, убедить, учредить, утвердить)‚ формы глаголов совершенного и несовершенного вида‚ формы глаголов в </w:t>
            </w:r>
            <w:r w:rsidRPr="00352CBC">
              <w:rPr>
                <w:sz w:val="24"/>
                <w:szCs w:val="24"/>
              </w:rPr>
              <w:lastRenderedPageBreak/>
              <w:t>повелительном наклонении.</w:t>
            </w:r>
          </w:p>
          <w:p w:rsidR="00760A2F" w:rsidRPr="00760A2F" w:rsidRDefault="00760A2F" w:rsidP="00A64D04">
            <w:pPr>
              <w:rPr>
                <w:sz w:val="24"/>
                <w:szCs w:val="24"/>
              </w:rPr>
            </w:pPr>
          </w:p>
        </w:tc>
      </w:tr>
      <w:tr w:rsidR="00760A2F" w:rsidTr="00B71F12">
        <w:tc>
          <w:tcPr>
            <w:tcW w:w="67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2835" w:type="dxa"/>
          </w:tcPr>
          <w:p w:rsidR="00760A2F" w:rsidRPr="00760A2F" w:rsidRDefault="00B71F12" w:rsidP="00A64D04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Литературный и разговорный варианты грамматической нормы</w:t>
            </w:r>
          </w:p>
        </w:tc>
        <w:tc>
          <w:tcPr>
            <w:tcW w:w="6061" w:type="dxa"/>
          </w:tcPr>
          <w:p w:rsidR="00B71F12" w:rsidRPr="00352CBC" w:rsidRDefault="00B71F12" w:rsidP="00B71F12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Варианты грамматической нормы: литературные и разговорные падежные формы причастий, типичные ошибки употребления деепричастий‚ наречий.</w:t>
            </w:r>
          </w:p>
          <w:p w:rsidR="00B71F12" w:rsidRPr="00352CBC" w:rsidRDefault="00B71F12" w:rsidP="00B71F12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Русская этикетная речевая манера общения. Запрет на употребление грубых слов, выражений, фраз. Исключение категоричности в разговоре. Невербальный (несловесный) этикет общения. Этикет использования изобразительных жестов. Замещающие и сопровождающие жесты.</w:t>
            </w:r>
          </w:p>
          <w:p w:rsidR="00760A2F" w:rsidRPr="00760A2F" w:rsidRDefault="00760A2F" w:rsidP="00A64D04">
            <w:pPr>
              <w:rPr>
                <w:sz w:val="24"/>
                <w:szCs w:val="24"/>
              </w:rPr>
            </w:pPr>
          </w:p>
        </w:tc>
      </w:tr>
      <w:tr w:rsidR="00760A2F" w:rsidTr="00B71F12">
        <w:tc>
          <w:tcPr>
            <w:tcW w:w="67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760A2F" w:rsidRPr="00760A2F" w:rsidRDefault="00B71F12" w:rsidP="00A64D04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Традиции русского речевого общения</w:t>
            </w:r>
          </w:p>
        </w:tc>
        <w:tc>
          <w:tcPr>
            <w:tcW w:w="6061" w:type="dxa"/>
          </w:tcPr>
          <w:p w:rsidR="00B71F12" w:rsidRPr="00352CBC" w:rsidRDefault="00B71F12" w:rsidP="00B71F12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Коммуникативные стратегии и тактики устного общения: убеждение, комплимент, уговаривание, похвала.</w:t>
            </w:r>
          </w:p>
          <w:p w:rsidR="00760A2F" w:rsidRPr="00760A2F" w:rsidRDefault="00760A2F" w:rsidP="00A64D04">
            <w:pPr>
              <w:rPr>
                <w:sz w:val="24"/>
                <w:szCs w:val="24"/>
              </w:rPr>
            </w:pPr>
          </w:p>
        </w:tc>
      </w:tr>
      <w:tr w:rsidR="00760A2F" w:rsidTr="00B71F12">
        <w:tc>
          <w:tcPr>
            <w:tcW w:w="67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760A2F" w:rsidRPr="00760A2F" w:rsidRDefault="00B71F12" w:rsidP="00A64D04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Текст.</w:t>
            </w:r>
          </w:p>
        </w:tc>
        <w:tc>
          <w:tcPr>
            <w:tcW w:w="6061" w:type="dxa"/>
          </w:tcPr>
          <w:p w:rsidR="00B71F12" w:rsidRPr="00352CBC" w:rsidRDefault="00B71F12" w:rsidP="00B71F12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 xml:space="preserve">Виды абзацев. Основные типы текстовых структур. Заголовки текстов, их типы. Информативная функция заголовков. Тексты </w:t>
            </w:r>
            <w:proofErr w:type="spellStart"/>
            <w:r w:rsidRPr="00352CBC">
              <w:rPr>
                <w:sz w:val="24"/>
                <w:szCs w:val="24"/>
              </w:rPr>
              <w:t>аргументативного</w:t>
            </w:r>
            <w:proofErr w:type="spellEnd"/>
            <w:r w:rsidRPr="00352CBC">
              <w:rPr>
                <w:sz w:val="24"/>
                <w:szCs w:val="24"/>
              </w:rPr>
              <w:t xml:space="preserve"> типа: рассуждение, доказательство, объяснение.</w:t>
            </w:r>
          </w:p>
          <w:p w:rsidR="00760A2F" w:rsidRPr="00760A2F" w:rsidRDefault="00760A2F" w:rsidP="00A64D04">
            <w:pPr>
              <w:rPr>
                <w:sz w:val="24"/>
                <w:szCs w:val="24"/>
              </w:rPr>
            </w:pPr>
          </w:p>
        </w:tc>
      </w:tr>
      <w:tr w:rsidR="00760A2F" w:rsidTr="00B71F12">
        <w:tc>
          <w:tcPr>
            <w:tcW w:w="67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760A2F" w:rsidRPr="00760A2F" w:rsidRDefault="00B71F12" w:rsidP="00A64D04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Разговорная речь.</w:t>
            </w:r>
          </w:p>
        </w:tc>
        <w:tc>
          <w:tcPr>
            <w:tcW w:w="6061" w:type="dxa"/>
          </w:tcPr>
          <w:p w:rsidR="00B71F12" w:rsidRPr="00352CBC" w:rsidRDefault="00B71F12" w:rsidP="00B71F12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Спор, виды спора. Корректные приёмы ведения спора. Дискуссия.</w:t>
            </w:r>
          </w:p>
          <w:p w:rsidR="00B71F12" w:rsidRPr="00352CBC" w:rsidRDefault="00B71F12" w:rsidP="00B71F12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Публицистический стиль. Путевые записки. Текст рекламного объявления, его языковые и структурные особенности.</w:t>
            </w:r>
          </w:p>
          <w:p w:rsidR="00760A2F" w:rsidRPr="00760A2F" w:rsidRDefault="00760A2F" w:rsidP="00A64D04">
            <w:pPr>
              <w:rPr>
                <w:sz w:val="24"/>
                <w:szCs w:val="24"/>
              </w:rPr>
            </w:pPr>
          </w:p>
        </w:tc>
      </w:tr>
      <w:tr w:rsidR="00760A2F" w:rsidTr="00B71F12">
        <w:tc>
          <w:tcPr>
            <w:tcW w:w="67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760A2F" w:rsidRPr="00760A2F" w:rsidRDefault="00B71F12" w:rsidP="00A64D04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Язык художественной литературы</w:t>
            </w:r>
          </w:p>
        </w:tc>
        <w:tc>
          <w:tcPr>
            <w:tcW w:w="6061" w:type="dxa"/>
          </w:tcPr>
          <w:p w:rsidR="00B71F12" w:rsidRPr="00352CBC" w:rsidRDefault="00B71F12" w:rsidP="00B71F12">
            <w:pPr>
              <w:rPr>
                <w:sz w:val="24"/>
                <w:szCs w:val="24"/>
              </w:rPr>
            </w:pPr>
            <w:proofErr w:type="spellStart"/>
            <w:r w:rsidRPr="00352CBC">
              <w:rPr>
                <w:sz w:val="24"/>
                <w:szCs w:val="24"/>
              </w:rPr>
              <w:t>Фактуальная</w:t>
            </w:r>
            <w:proofErr w:type="spellEnd"/>
            <w:r w:rsidRPr="00352CBC">
              <w:rPr>
                <w:sz w:val="24"/>
                <w:szCs w:val="24"/>
              </w:rPr>
              <w:t xml:space="preserve"> и </w:t>
            </w:r>
            <w:proofErr w:type="spellStart"/>
            <w:r w:rsidRPr="00352CBC">
              <w:rPr>
                <w:sz w:val="24"/>
                <w:szCs w:val="24"/>
              </w:rPr>
              <w:t>подтекстовая</w:t>
            </w:r>
            <w:proofErr w:type="spellEnd"/>
            <w:r w:rsidRPr="00352CBC">
              <w:rPr>
                <w:sz w:val="24"/>
                <w:szCs w:val="24"/>
              </w:rPr>
              <w:t xml:space="preserve"> информация в текстах художественного стиля речи. Сильные позиции в художественных текстах. Притча.</w:t>
            </w:r>
          </w:p>
          <w:p w:rsidR="00760A2F" w:rsidRPr="00760A2F" w:rsidRDefault="00760A2F" w:rsidP="00A64D04">
            <w:pPr>
              <w:rPr>
                <w:sz w:val="24"/>
                <w:szCs w:val="24"/>
              </w:rPr>
            </w:pPr>
          </w:p>
        </w:tc>
      </w:tr>
    </w:tbl>
    <w:p w:rsidR="00760A2F" w:rsidRDefault="00760A2F" w:rsidP="00760A2F">
      <w:pPr>
        <w:rPr>
          <w:b/>
          <w:sz w:val="24"/>
          <w:szCs w:val="24"/>
        </w:rPr>
      </w:pPr>
    </w:p>
    <w:p w:rsidR="00760A2F" w:rsidRDefault="00760A2F" w:rsidP="00760A2F">
      <w:pPr>
        <w:rPr>
          <w:b/>
          <w:sz w:val="24"/>
          <w:szCs w:val="24"/>
        </w:rPr>
      </w:pPr>
      <w:r>
        <w:rPr>
          <w:b/>
          <w:sz w:val="24"/>
          <w:szCs w:val="24"/>
        </w:rPr>
        <w:t>8 класс</w:t>
      </w:r>
    </w:p>
    <w:tbl>
      <w:tblPr>
        <w:tblStyle w:val="a3"/>
        <w:tblW w:w="0" w:type="auto"/>
        <w:tblLook w:val="04A0"/>
      </w:tblPr>
      <w:tblGrid>
        <w:gridCol w:w="675"/>
        <w:gridCol w:w="2835"/>
        <w:gridCol w:w="6061"/>
      </w:tblGrid>
      <w:tr w:rsidR="00760A2F" w:rsidTr="00B71F12">
        <w:tc>
          <w:tcPr>
            <w:tcW w:w="675" w:type="dxa"/>
          </w:tcPr>
          <w:p w:rsidR="00760A2F" w:rsidRDefault="00760A2F" w:rsidP="00A64D04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760A2F" w:rsidRDefault="00760A2F" w:rsidP="00A64D04">
            <w:pPr>
              <w:rPr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760A2F" w:rsidRDefault="00760A2F" w:rsidP="00A64D04">
            <w:pPr>
              <w:rPr>
                <w:b/>
                <w:sz w:val="24"/>
                <w:szCs w:val="24"/>
              </w:rPr>
            </w:pPr>
          </w:p>
        </w:tc>
      </w:tr>
      <w:tr w:rsidR="00760A2F" w:rsidTr="00B71F12">
        <w:tc>
          <w:tcPr>
            <w:tcW w:w="67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  <w:r w:rsidRPr="00760A2F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60A2F" w:rsidRPr="00760A2F" w:rsidRDefault="00B71F12" w:rsidP="00A64D04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Исконно русская лексика</w:t>
            </w:r>
          </w:p>
        </w:tc>
        <w:tc>
          <w:tcPr>
            <w:tcW w:w="6061" w:type="dxa"/>
          </w:tcPr>
          <w:p w:rsidR="00B71F12" w:rsidRPr="00352CBC" w:rsidRDefault="00B71F12" w:rsidP="00B71F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352CBC">
              <w:rPr>
                <w:sz w:val="24"/>
                <w:szCs w:val="24"/>
              </w:rPr>
              <w:t>лова общеиндоевропейского фонда, слова праславянского (общеславянского) языка, древнерусские (</w:t>
            </w:r>
            <w:proofErr w:type="spellStart"/>
            <w:r w:rsidRPr="00352CBC">
              <w:rPr>
                <w:sz w:val="24"/>
                <w:szCs w:val="24"/>
              </w:rPr>
              <w:t>общевосточнославянские</w:t>
            </w:r>
            <w:proofErr w:type="spellEnd"/>
            <w:r w:rsidRPr="00352CBC">
              <w:rPr>
                <w:sz w:val="24"/>
                <w:szCs w:val="24"/>
              </w:rPr>
              <w:t>) слова, собственно русские слова. Собственно, русские слова как база и основной источник развития лексики русского литературного языка.</w:t>
            </w:r>
          </w:p>
          <w:p w:rsidR="00760A2F" w:rsidRPr="00760A2F" w:rsidRDefault="00760A2F" w:rsidP="00A64D04">
            <w:pPr>
              <w:rPr>
                <w:sz w:val="24"/>
                <w:szCs w:val="24"/>
              </w:rPr>
            </w:pPr>
          </w:p>
        </w:tc>
      </w:tr>
      <w:tr w:rsidR="00760A2F" w:rsidTr="00B71F12">
        <w:tc>
          <w:tcPr>
            <w:tcW w:w="67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760A2F" w:rsidRPr="00760A2F" w:rsidRDefault="00B71F12" w:rsidP="00A64D04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Роль старославянизмов в развитии русского литературного языка и их приметы.</w:t>
            </w:r>
          </w:p>
        </w:tc>
        <w:tc>
          <w:tcPr>
            <w:tcW w:w="6061" w:type="dxa"/>
          </w:tcPr>
          <w:p w:rsidR="00B71F12" w:rsidRPr="00352CBC" w:rsidRDefault="00B71F12" w:rsidP="00B71F12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Стилистически нейтральные, книжные, устаревшие старославянизмы.</w:t>
            </w:r>
          </w:p>
          <w:p w:rsidR="00760A2F" w:rsidRPr="00760A2F" w:rsidRDefault="00760A2F" w:rsidP="00A64D04">
            <w:pPr>
              <w:rPr>
                <w:sz w:val="24"/>
                <w:szCs w:val="24"/>
              </w:rPr>
            </w:pPr>
          </w:p>
        </w:tc>
      </w:tr>
      <w:tr w:rsidR="00760A2F" w:rsidTr="00B71F12">
        <w:tc>
          <w:tcPr>
            <w:tcW w:w="67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</w:p>
        </w:tc>
        <w:tc>
          <w:tcPr>
            <w:tcW w:w="6061" w:type="dxa"/>
          </w:tcPr>
          <w:p w:rsidR="00B71F12" w:rsidRPr="00352CBC" w:rsidRDefault="00B71F12" w:rsidP="00B71F12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Иноязычная лексика в разговорной речи, современной публицистике, в том числе в дисплейных текстах.</w:t>
            </w:r>
          </w:p>
          <w:p w:rsidR="00760A2F" w:rsidRPr="00760A2F" w:rsidRDefault="00760A2F" w:rsidP="00A64D04">
            <w:pPr>
              <w:rPr>
                <w:sz w:val="24"/>
                <w:szCs w:val="24"/>
              </w:rPr>
            </w:pPr>
          </w:p>
        </w:tc>
      </w:tr>
      <w:tr w:rsidR="00760A2F" w:rsidTr="00B71F12">
        <w:tc>
          <w:tcPr>
            <w:tcW w:w="67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835" w:type="dxa"/>
          </w:tcPr>
          <w:p w:rsidR="00760A2F" w:rsidRPr="00760A2F" w:rsidRDefault="00B71F12" w:rsidP="00A64D04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Речевой этикет</w:t>
            </w:r>
          </w:p>
        </w:tc>
        <w:tc>
          <w:tcPr>
            <w:tcW w:w="6061" w:type="dxa"/>
          </w:tcPr>
          <w:p w:rsidR="00B71F12" w:rsidRPr="00352CBC" w:rsidRDefault="00B71F12" w:rsidP="00B71F12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Благопожелание как ключевая идея речевого этикета. Речевой этикет и вежливость. «Ты» и «вы» в русском речевом этикете и в западноевропейском, американском речевых этикетах. Специфика приветствий у русских и других народов.</w:t>
            </w:r>
          </w:p>
          <w:p w:rsidR="00760A2F" w:rsidRPr="00760A2F" w:rsidRDefault="00760A2F" w:rsidP="00A64D04">
            <w:pPr>
              <w:rPr>
                <w:sz w:val="24"/>
                <w:szCs w:val="24"/>
              </w:rPr>
            </w:pPr>
          </w:p>
        </w:tc>
      </w:tr>
      <w:tr w:rsidR="00760A2F" w:rsidTr="00B71F12">
        <w:tc>
          <w:tcPr>
            <w:tcW w:w="67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760A2F" w:rsidRPr="00760A2F" w:rsidRDefault="00B71F12" w:rsidP="00A64D04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Основные орфоэпические нормы современного русского литературного языка</w:t>
            </w:r>
          </w:p>
        </w:tc>
        <w:tc>
          <w:tcPr>
            <w:tcW w:w="6061" w:type="dxa"/>
          </w:tcPr>
          <w:p w:rsidR="00B71F12" w:rsidRPr="00352CBC" w:rsidRDefault="00B71F12" w:rsidP="00B71F12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 xml:space="preserve">. Типичные орфоэпические ошибки в современной речи: произношение гласных [э], [о] после мягких согласных и шипящих, безударный [о] в словах иноязычного происхождения, произношение парных по твёрдости-мягкости согласных перед е в словах иноязычного происхождения, произношение безударного [а] после ж и </w:t>
            </w:r>
            <w:proofErr w:type="spellStart"/>
            <w:r w:rsidRPr="00352CBC">
              <w:rPr>
                <w:sz w:val="24"/>
                <w:szCs w:val="24"/>
              </w:rPr>
              <w:t>ш</w:t>
            </w:r>
            <w:proofErr w:type="spellEnd"/>
            <w:r w:rsidRPr="00352CBC">
              <w:rPr>
                <w:sz w:val="24"/>
                <w:szCs w:val="24"/>
              </w:rPr>
              <w:t xml:space="preserve">, произношение сочетания </w:t>
            </w:r>
            <w:proofErr w:type="spellStart"/>
            <w:r w:rsidRPr="00352CBC">
              <w:rPr>
                <w:sz w:val="24"/>
                <w:szCs w:val="24"/>
              </w:rPr>
              <w:t>чн</w:t>
            </w:r>
            <w:proofErr w:type="spellEnd"/>
            <w:r w:rsidRPr="00352CBC">
              <w:rPr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Pr="00352CBC">
              <w:rPr>
                <w:sz w:val="24"/>
                <w:szCs w:val="24"/>
              </w:rPr>
              <w:t>чт</w:t>
            </w:r>
            <w:proofErr w:type="spellEnd"/>
            <w:proofErr w:type="gramEnd"/>
            <w:r w:rsidRPr="00352CBC">
              <w:rPr>
                <w:sz w:val="24"/>
                <w:szCs w:val="24"/>
              </w:rPr>
              <w:t>, произношение женских отчеств на -</w:t>
            </w:r>
            <w:proofErr w:type="spellStart"/>
            <w:r w:rsidRPr="00352CBC">
              <w:rPr>
                <w:sz w:val="24"/>
                <w:szCs w:val="24"/>
              </w:rPr>
              <w:t>ична</w:t>
            </w:r>
            <w:proofErr w:type="spellEnd"/>
            <w:r w:rsidRPr="00352CBC">
              <w:rPr>
                <w:sz w:val="24"/>
                <w:szCs w:val="24"/>
              </w:rPr>
              <w:t>, -</w:t>
            </w:r>
            <w:proofErr w:type="spellStart"/>
            <w:r w:rsidRPr="00352CBC">
              <w:rPr>
                <w:sz w:val="24"/>
                <w:szCs w:val="24"/>
              </w:rPr>
              <w:t>инична</w:t>
            </w:r>
            <w:proofErr w:type="spellEnd"/>
            <w:r w:rsidRPr="00352CBC">
              <w:rPr>
                <w:sz w:val="24"/>
                <w:szCs w:val="24"/>
              </w:rPr>
              <w:t>, произношение твёрдого [</w:t>
            </w:r>
            <w:proofErr w:type="spellStart"/>
            <w:r w:rsidRPr="00352CBC">
              <w:rPr>
                <w:sz w:val="24"/>
                <w:szCs w:val="24"/>
              </w:rPr>
              <w:t>н</w:t>
            </w:r>
            <w:proofErr w:type="spellEnd"/>
            <w:r w:rsidRPr="00352CBC">
              <w:rPr>
                <w:sz w:val="24"/>
                <w:szCs w:val="24"/>
              </w:rPr>
              <w:t>] перед мягкими [</w:t>
            </w:r>
            <w:proofErr w:type="spellStart"/>
            <w:r w:rsidRPr="00352CBC">
              <w:rPr>
                <w:sz w:val="24"/>
                <w:szCs w:val="24"/>
              </w:rPr>
              <w:t>ф</w:t>
            </w:r>
            <w:proofErr w:type="spellEnd"/>
            <w:r w:rsidRPr="00352CBC">
              <w:rPr>
                <w:sz w:val="24"/>
                <w:szCs w:val="24"/>
              </w:rPr>
              <w:t>’] и [в’], произношение мягкого [</w:t>
            </w:r>
            <w:proofErr w:type="spellStart"/>
            <w:proofErr w:type="gramStart"/>
            <w:r w:rsidRPr="00352CBC">
              <w:rPr>
                <w:sz w:val="24"/>
                <w:szCs w:val="24"/>
              </w:rPr>
              <w:t>н</w:t>
            </w:r>
            <w:proofErr w:type="spellEnd"/>
            <w:r w:rsidRPr="00352CBC">
              <w:rPr>
                <w:sz w:val="24"/>
                <w:szCs w:val="24"/>
              </w:rPr>
              <w:t xml:space="preserve">] перед ч и </w:t>
            </w:r>
            <w:proofErr w:type="spellStart"/>
            <w:r w:rsidRPr="00352CBC">
              <w:rPr>
                <w:sz w:val="24"/>
                <w:szCs w:val="24"/>
              </w:rPr>
              <w:t>щ</w:t>
            </w:r>
            <w:proofErr w:type="spellEnd"/>
            <w:r w:rsidRPr="00352CBC">
              <w:rPr>
                <w:sz w:val="24"/>
                <w:szCs w:val="24"/>
              </w:rPr>
              <w:t>.</w:t>
            </w:r>
            <w:proofErr w:type="gramEnd"/>
          </w:p>
          <w:p w:rsidR="00760A2F" w:rsidRPr="00760A2F" w:rsidRDefault="00760A2F" w:rsidP="00A64D04">
            <w:pPr>
              <w:rPr>
                <w:sz w:val="24"/>
                <w:szCs w:val="24"/>
              </w:rPr>
            </w:pPr>
          </w:p>
        </w:tc>
      </w:tr>
      <w:tr w:rsidR="00760A2F" w:rsidTr="00B71F12">
        <w:tc>
          <w:tcPr>
            <w:tcW w:w="67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760A2F" w:rsidRPr="00760A2F" w:rsidRDefault="00B71F12" w:rsidP="00A64D04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Типичные акцентологические ошибки в современной речи</w:t>
            </w:r>
          </w:p>
        </w:tc>
        <w:tc>
          <w:tcPr>
            <w:tcW w:w="6061" w:type="dxa"/>
          </w:tcPr>
          <w:p w:rsidR="00B71F12" w:rsidRPr="00352CBC" w:rsidRDefault="00B71F12" w:rsidP="00B71F12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 xml:space="preserve">Основные лексические нормы современного русского литературного языка. Терминология и точность речи. Нормы употребления терминов в научном стиле речи. Особенности употребления терминов в публицистике, художественной литературе, разговорной речи. Типичные речевые </w:t>
            </w:r>
            <w:proofErr w:type="gramStart"/>
            <w:r w:rsidRPr="00352CBC">
              <w:rPr>
                <w:sz w:val="24"/>
                <w:szCs w:val="24"/>
              </w:rPr>
              <w:t>ошибки</w:t>
            </w:r>
            <w:proofErr w:type="gramEnd"/>
            <w:r w:rsidRPr="00352CBC">
              <w:rPr>
                <w:sz w:val="24"/>
                <w:szCs w:val="24"/>
              </w:rPr>
              <w:t>‚ связанные с употреблением терминов. Нарушение точности словоупотребления заимствованных слов.</w:t>
            </w:r>
          </w:p>
          <w:p w:rsidR="00760A2F" w:rsidRPr="00760A2F" w:rsidRDefault="00760A2F" w:rsidP="00A64D04">
            <w:pPr>
              <w:rPr>
                <w:sz w:val="24"/>
                <w:szCs w:val="24"/>
              </w:rPr>
            </w:pPr>
          </w:p>
        </w:tc>
      </w:tr>
      <w:tr w:rsidR="00760A2F" w:rsidTr="00B71F12">
        <w:tc>
          <w:tcPr>
            <w:tcW w:w="67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760A2F" w:rsidRPr="00760A2F" w:rsidRDefault="00B71F12" w:rsidP="00A64D04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 xml:space="preserve"> Основные грамматические нормы</w:t>
            </w:r>
          </w:p>
        </w:tc>
        <w:tc>
          <w:tcPr>
            <w:tcW w:w="6061" w:type="dxa"/>
          </w:tcPr>
          <w:p w:rsidR="00B71F12" w:rsidRPr="00352CBC" w:rsidRDefault="00B71F12" w:rsidP="00B71F12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Отражение вариантов грамматической нормы в современных грамматических словарях и справочниках. Варианты грамматической нормы согласования сказуемого с подлежащим. Типичные грамматические ошибки в согласовании и управлении.</w:t>
            </w:r>
          </w:p>
          <w:p w:rsidR="00760A2F" w:rsidRPr="00760A2F" w:rsidRDefault="00760A2F" w:rsidP="00A64D04">
            <w:pPr>
              <w:rPr>
                <w:sz w:val="24"/>
                <w:szCs w:val="24"/>
              </w:rPr>
            </w:pPr>
          </w:p>
        </w:tc>
      </w:tr>
      <w:tr w:rsidR="00760A2F" w:rsidTr="00B71F12">
        <w:tc>
          <w:tcPr>
            <w:tcW w:w="67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760A2F" w:rsidRPr="00760A2F" w:rsidRDefault="00B71F12" w:rsidP="00A64D04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Активные процессы в речевом этикете</w:t>
            </w:r>
          </w:p>
        </w:tc>
        <w:tc>
          <w:tcPr>
            <w:tcW w:w="6061" w:type="dxa"/>
          </w:tcPr>
          <w:p w:rsidR="00760A2F" w:rsidRPr="00760A2F" w:rsidRDefault="00B71F12" w:rsidP="00A64D04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 xml:space="preserve">Новые варианты приветствия и прощания, возникшие в средствах массовой информации (далее - СМИ): изменение обращений‚ использования собственных имён. Этикетные речевые тактики и </w:t>
            </w:r>
            <w:proofErr w:type="gramStart"/>
            <w:r w:rsidRPr="00352CBC">
              <w:rPr>
                <w:sz w:val="24"/>
                <w:szCs w:val="24"/>
              </w:rPr>
              <w:t>приёмы</w:t>
            </w:r>
            <w:proofErr w:type="gramEnd"/>
            <w:r w:rsidRPr="00352CBC">
              <w:rPr>
                <w:sz w:val="24"/>
                <w:szCs w:val="24"/>
              </w:rPr>
              <w:t xml:space="preserve"> в коммуникации‚ помогающие противостоять речевой агрессии. Синонимия речевых формул.</w:t>
            </w:r>
          </w:p>
        </w:tc>
      </w:tr>
      <w:tr w:rsidR="00760A2F" w:rsidTr="00B71F12">
        <w:tc>
          <w:tcPr>
            <w:tcW w:w="67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B71F12" w:rsidRPr="00352CBC" w:rsidRDefault="00B71F12" w:rsidP="00B71F12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Основные способы и средства получения и переработки информации.</w:t>
            </w:r>
          </w:p>
          <w:p w:rsidR="00760A2F" w:rsidRPr="00760A2F" w:rsidRDefault="00760A2F" w:rsidP="00A64D04">
            <w:pPr>
              <w:rPr>
                <w:sz w:val="24"/>
                <w:szCs w:val="24"/>
              </w:rPr>
            </w:pPr>
          </w:p>
        </w:tc>
        <w:tc>
          <w:tcPr>
            <w:tcW w:w="6061" w:type="dxa"/>
          </w:tcPr>
          <w:p w:rsidR="00B71F12" w:rsidRPr="00352CBC" w:rsidRDefault="00B71F12" w:rsidP="00B71F12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Структура аргументации: тезис, аргумент. Способы аргументации. Правила эффективной аргументации.</w:t>
            </w:r>
          </w:p>
          <w:p w:rsidR="00760A2F" w:rsidRPr="00760A2F" w:rsidRDefault="00B71F12" w:rsidP="00B71F12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Доказательство и его структура. Прямые и косвенные доказательства. Способы опровержения доводов оппонента: критика тезиса, критика аргументов, критика демонстрации</w:t>
            </w:r>
          </w:p>
        </w:tc>
      </w:tr>
      <w:tr w:rsidR="00760A2F" w:rsidTr="00B71F12">
        <w:tc>
          <w:tcPr>
            <w:tcW w:w="67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760A2F" w:rsidRPr="00760A2F" w:rsidRDefault="00B71F12" w:rsidP="00A64D04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Разговорная речь.</w:t>
            </w:r>
          </w:p>
        </w:tc>
        <w:tc>
          <w:tcPr>
            <w:tcW w:w="6061" w:type="dxa"/>
          </w:tcPr>
          <w:p w:rsidR="00B71F12" w:rsidRPr="00352CBC" w:rsidRDefault="00B71F12" w:rsidP="00B71F12">
            <w:pPr>
              <w:rPr>
                <w:sz w:val="24"/>
                <w:szCs w:val="24"/>
              </w:rPr>
            </w:pPr>
            <w:proofErr w:type="spellStart"/>
            <w:r w:rsidRPr="00352CBC">
              <w:rPr>
                <w:sz w:val="24"/>
                <w:szCs w:val="24"/>
              </w:rPr>
              <w:t>Самохарактеристика</w:t>
            </w:r>
            <w:proofErr w:type="spellEnd"/>
            <w:r w:rsidRPr="00352CBC">
              <w:rPr>
                <w:sz w:val="24"/>
                <w:szCs w:val="24"/>
              </w:rPr>
              <w:t xml:space="preserve">, </w:t>
            </w:r>
            <w:proofErr w:type="spellStart"/>
            <w:r w:rsidRPr="00352CBC">
              <w:rPr>
                <w:sz w:val="24"/>
                <w:szCs w:val="24"/>
              </w:rPr>
              <w:t>самопрезентация</w:t>
            </w:r>
            <w:proofErr w:type="spellEnd"/>
            <w:r w:rsidRPr="00352CBC">
              <w:rPr>
                <w:sz w:val="24"/>
                <w:szCs w:val="24"/>
              </w:rPr>
              <w:t>, поздравление.</w:t>
            </w:r>
          </w:p>
          <w:p w:rsidR="00760A2F" w:rsidRPr="00760A2F" w:rsidRDefault="00760A2F" w:rsidP="00A64D04">
            <w:pPr>
              <w:rPr>
                <w:sz w:val="24"/>
                <w:szCs w:val="24"/>
              </w:rPr>
            </w:pPr>
          </w:p>
        </w:tc>
      </w:tr>
      <w:tr w:rsidR="00760A2F" w:rsidTr="00B71F12">
        <w:tc>
          <w:tcPr>
            <w:tcW w:w="67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760A2F" w:rsidRPr="00760A2F" w:rsidRDefault="00B71F12" w:rsidP="00A64D04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Научный стиль речи</w:t>
            </w:r>
          </w:p>
        </w:tc>
        <w:tc>
          <w:tcPr>
            <w:tcW w:w="6061" w:type="dxa"/>
          </w:tcPr>
          <w:p w:rsidR="00B71F12" w:rsidRPr="00352CBC" w:rsidRDefault="00B71F12" w:rsidP="00B71F12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 xml:space="preserve">Специфика оформления текста как результата проектной (исследовательской) деятельности. Реферат. </w:t>
            </w:r>
            <w:r w:rsidRPr="00352CBC">
              <w:rPr>
                <w:sz w:val="24"/>
                <w:szCs w:val="24"/>
              </w:rPr>
              <w:lastRenderedPageBreak/>
              <w:t>Слово на защите реферата. Учебно-научная дискуссия. Стандартные обороты речи для участия в учебно-научной дискуссии.</w:t>
            </w:r>
          </w:p>
          <w:p w:rsidR="00B71F12" w:rsidRPr="00352CBC" w:rsidRDefault="00B71F12" w:rsidP="00B71F12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Язык художественной литературы. Сочинение в жанре письма другу (в том числе электронного), страницы дневника.</w:t>
            </w:r>
          </w:p>
          <w:p w:rsidR="00760A2F" w:rsidRPr="00760A2F" w:rsidRDefault="00760A2F" w:rsidP="00A64D04">
            <w:pPr>
              <w:rPr>
                <w:sz w:val="24"/>
                <w:szCs w:val="24"/>
              </w:rPr>
            </w:pPr>
          </w:p>
        </w:tc>
      </w:tr>
    </w:tbl>
    <w:p w:rsidR="00760A2F" w:rsidRDefault="00760A2F" w:rsidP="00760A2F">
      <w:pPr>
        <w:rPr>
          <w:b/>
          <w:sz w:val="24"/>
          <w:szCs w:val="24"/>
        </w:rPr>
      </w:pPr>
    </w:p>
    <w:p w:rsidR="00760A2F" w:rsidRDefault="00760A2F" w:rsidP="00760A2F">
      <w:pPr>
        <w:rPr>
          <w:b/>
          <w:sz w:val="24"/>
          <w:szCs w:val="24"/>
        </w:rPr>
      </w:pPr>
      <w:r>
        <w:rPr>
          <w:b/>
          <w:sz w:val="24"/>
          <w:szCs w:val="24"/>
        </w:rPr>
        <w:t>9 класс</w:t>
      </w:r>
    </w:p>
    <w:tbl>
      <w:tblPr>
        <w:tblStyle w:val="a3"/>
        <w:tblW w:w="0" w:type="auto"/>
        <w:tblLook w:val="04A0"/>
      </w:tblPr>
      <w:tblGrid>
        <w:gridCol w:w="675"/>
        <w:gridCol w:w="2835"/>
        <w:gridCol w:w="6061"/>
      </w:tblGrid>
      <w:tr w:rsidR="00760A2F" w:rsidTr="00B71F12">
        <w:tc>
          <w:tcPr>
            <w:tcW w:w="675" w:type="dxa"/>
          </w:tcPr>
          <w:p w:rsidR="00760A2F" w:rsidRDefault="00760A2F" w:rsidP="00A64D04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760A2F" w:rsidRDefault="00760A2F" w:rsidP="00A64D04">
            <w:pPr>
              <w:rPr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760A2F" w:rsidRDefault="00760A2F" w:rsidP="00A64D04">
            <w:pPr>
              <w:rPr>
                <w:b/>
                <w:sz w:val="24"/>
                <w:szCs w:val="24"/>
              </w:rPr>
            </w:pPr>
          </w:p>
        </w:tc>
      </w:tr>
      <w:tr w:rsidR="00760A2F" w:rsidTr="00B71F12">
        <w:tc>
          <w:tcPr>
            <w:tcW w:w="67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  <w:r w:rsidRPr="00760A2F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60A2F" w:rsidRPr="00760A2F" w:rsidRDefault="00B71F12" w:rsidP="00A64D04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Русский язык как зеркало национальной культуры и истории народа</w:t>
            </w:r>
          </w:p>
        </w:tc>
        <w:tc>
          <w:tcPr>
            <w:tcW w:w="6061" w:type="dxa"/>
          </w:tcPr>
          <w:p w:rsidR="00B71F12" w:rsidRPr="00352CBC" w:rsidRDefault="00B71F12" w:rsidP="00B71F12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Примеры ключевых слов (концептов) русской культуры, их национально-историческая значимость. Крылатые слова и выражения (прецедентные тексты) из произведений художественной литературы, кинофильмов, песен, рекламных текстов и тому подобное.</w:t>
            </w:r>
          </w:p>
          <w:p w:rsidR="00760A2F" w:rsidRPr="00760A2F" w:rsidRDefault="00760A2F" w:rsidP="00A64D04">
            <w:pPr>
              <w:rPr>
                <w:sz w:val="24"/>
                <w:szCs w:val="24"/>
              </w:rPr>
            </w:pPr>
          </w:p>
        </w:tc>
      </w:tr>
      <w:tr w:rsidR="00760A2F" w:rsidTr="00B71F12">
        <w:tc>
          <w:tcPr>
            <w:tcW w:w="67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760A2F" w:rsidRPr="00760A2F" w:rsidRDefault="00B71F12" w:rsidP="00A64D04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Развитие языка как объективный процесс</w:t>
            </w:r>
          </w:p>
        </w:tc>
        <w:tc>
          <w:tcPr>
            <w:tcW w:w="6061" w:type="dxa"/>
          </w:tcPr>
          <w:p w:rsidR="00B71F12" w:rsidRPr="00352CBC" w:rsidRDefault="00B71F12" w:rsidP="00B71F12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примеры). Стремительный рост словарного состава языка: активизация процесса заимствования иноязычных слов, «</w:t>
            </w:r>
            <w:proofErr w:type="spellStart"/>
            <w:r w:rsidRPr="00352CBC">
              <w:rPr>
                <w:sz w:val="24"/>
                <w:szCs w:val="24"/>
              </w:rPr>
              <w:t>неологический</w:t>
            </w:r>
            <w:proofErr w:type="spellEnd"/>
            <w:r w:rsidRPr="00352CBC">
              <w:rPr>
                <w:sz w:val="24"/>
                <w:szCs w:val="24"/>
              </w:rPr>
              <w:t xml:space="preserve"> бум» – рождение новых слов, изменение значений и переосмысление имеющихся в языке слов, их стилистическая переоценка, создание новой фразеологии.</w:t>
            </w:r>
          </w:p>
          <w:p w:rsidR="00760A2F" w:rsidRPr="00760A2F" w:rsidRDefault="00760A2F" w:rsidP="00A64D04">
            <w:pPr>
              <w:rPr>
                <w:sz w:val="24"/>
                <w:szCs w:val="24"/>
              </w:rPr>
            </w:pPr>
          </w:p>
        </w:tc>
      </w:tr>
      <w:tr w:rsidR="00760A2F" w:rsidTr="00B71F12">
        <w:tc>
          <w:tcPr>
            <w:tcW w:w="67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760A2F" w:rsidRPr="00760A2F" w:rsidRDefault="00B71F12" w:rsidP="00A64D04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Основные орфоэпические нормы современного русского литературного языка</w:t>
            </w:r>
          </w:p>
        </w:tc>
        <w:tc>
          <w:tcPr>
            <w:tcW w:w="6061" w:type="dxa"/>
          </w:tcPr>
          <w:p w:rsidR="00B71F12" w:rsidRPr="00352CBC" w:rsidRDefault="00B71F12" w:rsidP="00B71F12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Активные процессы в области произношения и ударения. Отражение произносительных вариантов в современных орфоэпических словарях.</w:t>
            </w:r>
          </w:p>
          <w:p w:rsidR="00760A2F" w:rsidRPr="00760A2F" w:rsidRDefault="00760A2F" w:rsidP="00A64D04">
            <w:pPr>
              <w:rPr>
                <w:sz w:val="24"/>
                <w:szCs w:val="24"/>
              </w:rPr>
            </w:pPr>
          </w:p>
        </w:tc>
      </w:tr>
      <w:tr w:rsidR="00760A2F" w:rsidTr="00B71F12">
        <w:tc>
          <w:tcPr>
            <w:tcW w:w="67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760A2F" w:rsidRPr="00760A2F" w:rsidRDefault="00B71F12" w:rsidP="00A64D04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Основные лексические нормы современного русского литературного языка</w:t>
            </w:r>
          </w:p>
        </w:tc>
        <w:tc>
          <w:tcPr>
            <w:tcW w:w="6061" w:type="dxa"/>
          </w:tcPr>
          <w:p w:rsidR="00B71F12" w:rsidRPr="00352CBC" w:rsidRDefault="00B71F12" w:rsidP="00B71F12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 xml:space="preserve">Лексическая сочетаемость слова и точность. Свободная и несвободная лексическая сочетаемость. Типичные </w:t>
            </w:r>
            <w:proofErr w:type="gramStart"/>
            <w:r w:rsidRPr="00352CBC">
              <w:rPr>
                <w:sz w:val="24"/>
                <w:szCs w:val="24"/>
              </w:rPr>
              <w:t>ошибки</w:t>
            </w:r>
            <w:proofErr w:type="gramEnd"/>
            <w:r w:rsidRPr="00352CBC">
              <w:rPr>
                <w:sz w:val="24"/>
                <w:szCs w:val="24"/>
              </w:rPr>
              <w:t>‚ связанные с нарушением лексической сочетаемости.</w:t>
            </w:r>
          </w:p>
          <w:p w:rsidR="00760A2F" w:rsidRPr="00760A2F" w:rsidRDefault="00760A2F" w:rsidP="00A64D04">
            <w:pPr>
              <w:rPr>
                <w:sz w:val="24"/>
                <w:szCs w:val="24"/>
              </w:rPr>
            </w:pPr>
          </w:p>
        </w:tc>
      </w:tr>
      <w:tr w:rsidR="00760A2F" w:rsidTr="00B71F12">
        <w:tc>
          <w:tcPr>
            <w:tcW w:w="67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760A2F" w:rsidRPr="00760A2F" w:rsidRDefault="00B71F12" w:rsidP="00A64D04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Речевая избыточность и точность</w:t>
            </w:r>
          </w:p>
        </w:tc>
        <w:tc>
          <w:tcPr>
            <w:tcW w:w="6061" w:type="dxa"/>
          </w:tcPr>
          <w:p w:rsidR="00B71F12" w:rsidRPr="00352CBC" w:rsidRDefault="00B71F12" w:rsidP="00B71F12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 xml:space="preserve">Тавтология. Плеоназм. Типичные </w:t>
            </w:r>
            <w:proofErr w:type="gramStart"/>
            <w:r w:rsidRPr="00352CBC">
              <w:rPr>
                <w:sz w:val="24"/>
                <w:szCs w:val="24"/>
              </w:rPr>
              <w:t>ошибки</w:t>
            </w:r>
            <w:proofErr w:type="gramEnd"/>
            <w:r w:rsidRPr="00352CBC">
              <w:rPr>
                <w:sz w:val="24"/>
                <w:szCs w:val="24"/>
              </w:rPr>
              <w:t>‚ связанные с речевой избыточностью.</w:t>
            </w:r>
          </w:p>
          <w:p w:rsidR="00B71F12" w:rsidRPr="00352CBC" w:rsidRDefault="00B71F12" w:rsidP="00B71F12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Современные толковые словари. Отражение вариантов лексической нормы в современных словарях. Словарные пометы. Основные грамматические нормы современного русского литературного языка (обобщение). Отражение вариантов грамматической нормы в современных грамматических словарях и справочниках. Словарные пометы.</w:t>
            </w:r>
          </w:p>
          <w:p w:rsidR="00760A2F" w:rsidRPr="00760A2F" w:rsidRDefault="00760A2F" w:rsidP="00A64D04">
            <w:pPr>
              <w:rPr>
                <w:sz w:val="24"/>
                <w:szCs w:val="24"/>
              </w:rPr>
            </w:pPr>
          </w:p>
        </w:tc>
      </w:tr>
      <w:tr w:rsidR="00760A2F" w:rsidTr="00B71F12">
        <w:tc>
          <w:tcPr>
            <w:tcW w:w="67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760A2F" w:rsidRPr="00760A2F" w:rsidRDefault="00B71F12" w:rsidP="00A64D04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 xml:space="preserve">Типичные </w:t>
            </w:r>
            <w:r w:rsidRPr="00352CBC">
              <w:rPr>
                <w:sz w:val="24"/>
                <w:szCs w:val="24"/>
              </w:rPr>
              <w:lastRenderedPageBreak/>
              <w:t>грамматические ошибки в предложно-падежном управлении</w:t>
            </w:r>
          </w:p>
        </w:tc>
        <w:tc>
          <w:tcPr>
            <w:tcW w:w="6061" w:type="dxa"/>
          </w:tcPr>
          <w:p w:rsidR="00B71F12" w:rsidRPr="00352CBC" w:rsidRDefault="00B71F12" w:rsidP="00B71F12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lastRenderedPageBreak/>
              <w:t xml:space="preserve">Нормы употребления причастных и деепричастных </w:t>
            </w:r>
            <w:r w:rsidRPr="00352CBC">
              <w:rPr>
                <w:sz w:val="24"/>
                <w:szCs w:val="24"/>
              </w:rPr>
              <w:lastRenderedPageBreak/>
              <w:t>оборотов‚ предложений с косвенной речью, типичные ошибки в построении сложных предложений.</w:t>
            </w:r>
          </w:p>
          <w:p w:rsidR="00760A2F" w:rsidRPr="00760A2F" w:rsidRDefault="00760A2F" w:rsidP="00A64D04">
            <w:pPr>
              <w:rPr>
                <w:sz w:val="24"/>
                <w:szCs w:val="24"/>
              </w:rPr>
            </w:pPr>
          </w:p>
        </w:tc>
      </w:tr>
      <w:tr w:rsidR="00760A2F" w:rsidTr="00B71F12">
        <w:tc>
          <w:tcPr>
            <w:tcW w:w="67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2835" w:type="dxa"/>
          </w:tcPr>
          <w:p w:rsidR="00760A2F" w:rsidRPr="00760A2F" w:rsidRDefault="00B71F12" w:rsidP="00A64D04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 xml:space="preserve">Этика и этикет в </w:t>
            </w:r>
            <w:proofErr w:type="spellStart"/>
            <w:proofErr w:type="gramStart"/>
            <w:r w:rsidRPr="00352CBC">
              <w:rPr>
                <w:sz w:val="24"/>
                <w:szCs w:val="24"/>
              </w:rPr>
              <w:t>интернет-общении</w:t>
            </w:r>
            <w:proofErr w:type="spellEnd"/>
            <w:proofErr w:type="gramEnd"/>
          </w:p>
        </w:tc>
        <w:tc>
          <w:tcPr>
            <w:tcW w:w="6061" w:type="dxa"/>
          </w:tcPr>
          <w:p w:rsidR="00B71F12" w:rsidRPr="00352CBC" w:rsidRDefault="00B71F12" w:rsidP="00B71F12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 xml:space="preserve">Этикет </w:t>
            </w:r>
            <w:proofErr w:type="spellStart"/>
            <w:proofErr w:type="gramStart"/>
            <w:r w:rsidRPr="00352CBC">
              <w:rPr>
                <w:sz w:val="24"/>
                <w:szCs w:val="24"/>
              </w:rPr>
              <w:t>интернет-переписки</w:t>
            </w:r>
            <w:proofErr w:type="spellEnd"/>
            <w:proofErr w:type="gramEnd"/>
            <w:r w:rsidRPr="00352CBC">
              <w:rPr>
                <w:sz w:val="24"/>
                <w:szCs w:val="24"/>
              </w:rPr>
              <w:t xml:space="preserve">. Этические нормы, правила этикета </w:t>
            </w:r>
            <w:proofErr w:type="spellStart"/>
            <w:proofErr w:type="gramStart"/>
            <w:r w:rsidRPr="00352CBC">
              <w:rPr>
                <w:sz w:val="24"/>
                <w:szCs w:val="24"/>
              </w:rPr>
              <w:t>интернет-дискуссии</w:t>
            </w:r>
            <w:proofErr w:type="spellEnd"/>
            <w:proofErr w:type="gramEnd"/>
            <w:r w:rsidRPr="00352CBC">
              <w:rPr>
                <w:sz w:val="24"/>
                <w:szCs w:val="24"/>
              </w:rPr>
              <w:t xml:space="preserve">, </w:t>
            </w:r>
            <w:proofErr w:type="spellStart"/>
            <w:r w:rsidRPr="00352CBC">
              <w:rPr>
                <w:sz w:val="24"/>
                <w:szCs w:val="24"/>
              </w:rPr>
              <w:t>интернет-полемики</w:t>
            </w:r>
            <w:proofErr w:type="spellEnd"/>
            <w:r w:rsidRPr="00352CBC">
              <w:rPr>
                <w:sz w:val="24"/>
                <w:szCs w:val="24"/>
              </w:rPr>
              <w:t>. Этикетное речевое поведение в ситуациях делового общения.</w:t>
            </w:r>
          </w:p>
          <w:p w:rsidR="00760A2F" w:rsidRPr="00760A2F" w:rsidRDefault="00760A2F" w:rsidP="00A64D04">
            <w:pPr>
              <w:rPr>
                <w:sz w:val="24"/>
                <w:szCs w:val="24"/>
              </w:rPr>
            </w:pPr>
          </w:p>
        </w:tc>
      </w:tr>
      <w:tr w:rsidR="00760A2F" w:rsidTr="00B71F12">
        <w:tc>
          <w:tcPr>
            <w:tcW w:w="67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760A2F" w:rsidRPr="00760A2F" w:rsidRDefault="00B71F12" w:rsidP="00A64D04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Русский язык в Интернете.</w:t>
            </w:r>
          </w:p>
        </w:tc>
        <w:tc>
          <w:tcPr>
            <w:tcW w:w="6061" w:type="dxa"/>
          </w:tcPr>
          <w:p w:rsidR="00B71F12" w:rsidRPr="00352CBC" w:rsidRDefault="00B71F12" w:rsidP="00B71F12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 xml:space="preserve">Правила информационной безопасности при общении в социальных сетях. Контактное и </w:t>
            </w:r>
            <w:proofErr w:type="spellStart"/>
            <w:r w:rsidRPr="00352CBC">
              <w:rPr>
                <w:sz w:val="24"/>
                <w:szCs w:val="24"/>
              </w:rPr>
              <w:t>дистантное</w:t>
            </w:r>
            <w:proofErr w:type="spellEnd"/>
            <w:r w:rsidRPr="00352CBC">
              <w:rPr>
                <w:sz w:val="24"/>
                <w:szCs w:val="24"/>
              </w:rPr>
              <w:t xml:space="preserve"> общение.</w:t>
            </w:r>
          </w:p>
          <w:p w:rsidR="00B71F12" w:rsidRPr="00352CBC" w:rsidRDefault="00B71F12" w:rsidP="00B71F12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Виды преобразования текстов: аннотация, конспект. Использование графиков, диаграмм, схем для представления информации.</w:t>
            </w:r>
          </w:p>
          <w:p w:rsidR="00760A2F" w:rsidRPr="00760A2F" w:rsidRDefault="00760A2F" w:rsidP="00A64D04">
            <w:pPr>
              <w:rPr>
                <w:sz w:val="24"/>
                <w:szCs w:val="24"/>
              </w:rPr>
            </w:pPr>
          </w:p>
        </w:tc>
      </w:tr>
      <w:tr w:rsidR="00760A2F" w:rsidTr="00B71F12">
        <w:tc>
          <w:tcPr>
            <w:tcW w:w="67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760A2F" w:rsidRDefault="00B71F12" w:rsidP="00A64D04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Разговорная речь</w:t>
            </w:r>
          </w:p>
          <w:p w:rsidR="00B71F12" w:rsidRPr="00760A2F" w:rsidRDefault="00B71F12" w:rsidP="00A64D04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Официально-деловой стиль</w:t>
            </w:r>
          </w:p>
        </w:tc>
        <w:tc>
          <w:tcPr>
            <w:tcW w:w="6061" w:type="dxa"/>
          </w:tcPr>
          <w:p w:rsidR="00B71F12" w:rsidRPr="00352CBC" w:rsidRDefault="00B71F12" w:rsidP="00B71F12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Анекдот, шутка.</w:t>
            </w:r>
          </w:p>
          <w:p w:rsidR="00B71F12" w:rsidRPr="00352CBC" w:rsidRDefault="00B71F12" w:rsidP="00B71F12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Деловое письмо, его структурные элементы и языковые особенности.</w:t>
            </w:r>
          </w:p>
          <w:p w:rsidR="00760A2F" w:rsidRPr="00760A2F" w:rsidRDefault="00760A2F" w:rsidP="00A64D04">
            <w:pPr>
              <w:rPr>
                <w:sz w:val="24"/>
                <w:szCs w:val="24"/>
              </w:rPr>
            </w:pPr>
          </w:p>
        </w:tc>
      </w:tr>
      <w:tr w:rsidR="00760A2F" w:rsidTr="00B71F12">
        <w:tc>
          <w:tcPr>
            <w:tcW w:w="67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760A2F" w:rsidRDefault="00A44E56" w:rsidP="00A64D04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Учебно-научный стиль.</w:t>
            </w:r>
          </w:p>
          <w:p w:rsidR="00A44E56" w:rsidRPr="00760A2F" w:rsidRDefault="00A44E56" w:rsidP="00A64D04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Публицистический стиль.</w:t>
            </w:r>
          </w:p>
        </w:tc>
        <w:tc>
          <w:tcPr>
            <w:tcW w:w="6061" w:type="dxa"/>
          </w:tcPr>
          <w:p w:rsidR="00A44E56" w:rsidRPr="00352CBC" w:rsidRDefault="00A44E56" w:rsidP="00A44E56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Доклад, сообщение. Речь оппонента на защите проекта.</w:t>
            </w:r>
          </w:p>
          <w:p w:rsidR="00A44E56" w:rsidRPr="00352CBC" w:rsidRDefault="00A44E56" w:rsidP="00A44E56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Проблемный очерк.</w:t>
            </w:r>
          </w:p>
          <w:p w:rsidR="00760A2F" w:rsidRPr="00760A2F" w:rsidRDefault="00760A2F" w:rsidP="00A64D04">
            <w:pPr>
              <w:rPr>
                <w:sz w:val="24"/>
                <w:szCs w:val="24"/>
              </w:rPr>
            </w:pPr>
          </w:p>
        </w:tc>
      </w:tr>
      <w:tr w:rsidR="00760A2F" w:rsidTr="00B71F12">
        <w:tc>
          <w:tcPr>
            <w:tcW w:w="675" w:type="dxa"/>
          </w:tcPr>
          <w:p w:rsidR="00760A2F" w:rsidRPr="00760A2F" w:rsidRDefault="00760A2F" w:rsidP="00A64D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760A2F" w:rsidRPr="00760A2F" w:rsidRDefault="00A44E56" w:rsidP="00A64D04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>Язык художественной литературы</w:t>
            </w:r>
          </w:p>
        </w:tc>
        <w:tc>
          <w:tcPr>
            <w:tcW w:w="6061" w:type="dxa"/>
          </w:tcPr>
          <w:p w:rsidR="00760A2F" w:rsidRPr="00760A2F" w:rsidRDefault="00A44E56" w:rsidP="00A64D04">
            <w:pPr>
              <w:rPr>
                <w:sz w:val="24"/>
                <w:szCs w:val="24"/>
              </w:rPr>
            </w:pPr>
            <w:r w:rsidRPr="00352CBC">
              <w:rPr>
                <w:sz w:val="24"/>
                <w:szCs w:val="24"/>
              </w:rPr>
              <w:t xml:space="preserve">Диалогичность в художественном произведении. Текст и </w:t>
            </w:r>
            <w:proofErr w:type="spellStart"/>
            <w:r w:rsidRPr="00352CBC">
              <w:rPr>
                <w:sz w:val="24"/>
                <w:szCs w:val="24"/>
              </w:rPr>
              <w:t>интертекст</w:t>
            </w:r>
            <w:proofErr w:type="spellEnd"/>
            <w:r w:rsidRPr="00352CBC">
              <w:rPr>
                <w:sz w:val="24"/>
                <w:szCs w:val="24"/>
              </w:rPr>
              <w:t>. Афоризмы. Прецедентные тексты.</w:t>
            </w:r>
          </w:p>
        </w:tc>
      </w:tr>
    </w:tbl>
    <w:p w:rsidR="00760A2F" w:rsidRDefault="00760A2F" w:rsidP="00760A2F">
      <w:pPr>
        <w:rPr>
          <w:sz w:val="24"/>
          <w:szCs w:val="24"/>
        </w:rPr>
      </w:pPr>
    </w:p>
    <w:p w:rsidR="00A44E56" w:rsidRPr="00760A2F" w:rsidRDefault="00A44E56" w:rsidP="00760A2F">
      <w:pPr>
        <w:rPr>
          <w:b/>
          <w:sz w:val="24"/>
          <w:szCs w:val="24"/>
        </w:rPr>
      </w:pPr>
    </w:p>
    <w:sectPr w:rsidR="00A44E56" w:rsidRPr="00760A2F" w:rsidSect="002374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2CBC"/>
    <w:rsid w:val="0023744B"/>
    <w:rsid w:val="003348C3"/>
    <w:rsid w:val="00352CBC"/>
    <w:rsid w:val="004421A6"/>
    <w:rsid w:val="0067246C"/>
    <w:rsid w:val="00760A2F"/>
    <w:rsid w:val="00A44E56"/>
    <w:rsid w:val="00B25E42"/>
    <w:rsid w:val="00B71F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4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0A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38</Pages>
  <Words>12213</Words>
  <Characters>69620</Characters>
  <Application>Microsoft Office Word</Application>
  <DocSecurity>0</DocSecurity>
  <Lines>580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</cp:revision>
  <dcterms:created xsi:type="dcterms:W3CDTF">2023-11-23T12:50:00Z</dcterms:created>
  <dcterms:modified xsi:type="dcterms:W3CDTF">2023-11-23T13:47:00Z</dcterms:modified>
</cp:coreProperties>
</file>